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C6FA1" w:rsidRDefault="00BC6FA1" w:rsidP="00BC6FA1">
      <w:pPr>
        <w:spacing w:after="0" w:line="280" w:lineRule="exact"/>
        <w:ind w:left="58" w:firstLine="0"/>
        <w:jc w:val="both"/>
        <w:rPr>
          <w:rFonts w:ascii="CG Times" w:hAnsi="CG Times"/>
          <w:sz w:val="24"/>
          <w:szCs w:val="24"/>
        </w:rPr>
      </w:pPr>
    </w:p>
    <w:p w:rsidR="00A86A1A" w:rsidRPr="00A86A1A" w:rsidRDefault="00DE6F00" w:rsidP="00A86A1A">
      <w:pPr>
        <w:spacing w:before="120" w:after="240" w:line="280" w:lineRule="exact"/>
        <w:ind w:left="58" w:firstLine="0"/>
        <w:jc w:val="both"/>
        <w:rPr>
          <w:rFonts w:ascii="CG Times" w:hAnsi="CG Times"/>
          <w:color w:val="9C0041" w:themeColor="accent1" w:themeShade="80"/>
          <w:sz w:val="24"/>
          <w:szCs w:val="24"/>
        </w:rPr>
      </w:pPr>
      <w:r>
        <w:rPr>
          <w:rFonts w:ascii="CG Times" w:hAnsi="CG Times"/>
          <w:b/>
          <w:color w:val="9C0041" w:themeColor="accent1" w:themeShade="80"/>
          <w:sz w:val="32"/>
          <w:szCs w:val="28"/>
        </w:rPr>
        <w:t xml:space="preserve">An </w:t>
      </w:r>
      <w:r w:rsidR="00A86A1A" w:rsidRPr="006709DD">
        <w:rPr>
          <w:rFonts w:ascii="CG Times" w:hAnsi="CG Times"/>
          <w:b/>
          <w:color w:val="9C0041" w:themeColor="accent1" w:themeShade="80"/>
          <w:sz w:val="32"/>
          <w:szCs w:val="28"/>
        </w:rPr>
        <w:t xml:space="preserve">Initiative of </w:t>
      </w:r>
      <w:proofErr w:type="spellStart"/>
      <w:r w:rsidR="00A86A1A" w:rsidRPr="006709DD">
        <w:rPr>
          <w:rFonts w:ascii="CG Times" w:hAnsi="CG Times"/>
          <w:b/>
          <w:color w:val="9C0041" w:themeColor="accent1" w:themeShade="80"/>
          <w:sz w:val="32"/>
          <w:szCs w:val="28"/>
        </w:rPr>
        <w:t>Ramgaad</w:t>
      </w:r>
      <w:proofErr w:type="spellEnd"/>
      <w:r w:rsidR="00A86A1A" w:rsidRPr="006709DD">
        <w:rPr>
          <w:rFonts w:ascii="CG Times" w:hAnsi="CG Times"/>
          <w:b/>
          <w:color w:val="9C0041" w:themeColor="accent1" w:themeShade="80"/>
          <w:sz w:val="32"/>
          <w:szCs w:val="28"/>
        </w:rPr>
        <w:t>: Introduction of Study</w:t>
      </w:r>
    </w:p>
    <w:p w:rsidR="00A1508A" w:rsidRDefault="001F49EC" w:rsidP="00A86A1A">
      <w:pPr>
        <w:spacing w:after="0" w:line="320" w:lineRule="exact"/>
        <w:ind w:left="58" w:firstLine="0"/>
        <w:jc w:val="both"/>
        <w:rPr>
          <w:rFonts w:ascii="CG Times" w:hAnsi="CG Times"/>
          <w:sz w:val="24"/>
          <w:szCs w:val="24"/>
        </w:rPr>
      </w:pPr>
      <w:r>
        <w:rPr>
          <w:rFonts w:ascii="CG Times" w:hAnsi="CG Times"/>
          <w:noProof/>
          <w:sz w:val="24"/>
          <w:szCs w:val="24"/>
        </w:rPr>
        <w:drawing>
          <wp:anchor distT="0" distB="0" distL="114300" distR="114300" simplePos="0" relativeHeight="251659264" behindDoc="1" locked="0" layoutInCell="1" allowOverlap="1">
            <wp:simplePos x="0" y="0"/>
            <wp:positionH relativeFrom="column">
              <wp:posOffset>3724275</wp:posOffset>
            </wp:positionH>
            <wp:positionV relativeFrom="paragraph">
              <wp:posOffset>72390</wp:posOffset>
            </wp:positionV>
            <wp:extent cx="2008505" cy="1709420"/>
            <wp:effectExtent l="19050" t="19050" r="10795" b="24130"/>
            <wp:wrapTight wrapText="bothSides">
              <wp:wrapPolygon edited="0">
                <wp:start x="-205" y="-241"/>
                <wp:lineTo x="-205" y="21905"/>
                <wp:lineTo x="21716" y="21905"/>
                <wp:lineTo x="21716" y="-241"/>
                <wp:lineTo x="-205" y="-241"/>
              </wp:wrapPolygon>
            </wp:wrapTight>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008505" cy="1709420"/>
                    </a:xfrm>
                    <a:prstGeom prst="rect">
                      <a:avLst/>
                    </a:prstGeom>
                    <a:noFill/>
                    <a:ln w="25400">
                      <a:solidFill>
                        <a:schemeClr val="accent6">
                          <a:lumMod val="75000"/>
                        </a:schemeClr>
                      </a:solidFill>
                      <a:miter lim="800000"/>
                      <a:headEnd/>
                      <a:tailEnd/>
                    </a:ln>
                  </pic:spPr>
                </pic:pic>
              </a:graphicData>
            </a:graphic>
          </wp:anchor>
        </w:drawing>
      </w:r>
      <w:proofErr w:type="spellStart"/>
      <w:r w:rsidR="00757514">
        <w:rPr>
          <w:rFonts w:ascii="CG Times" w:hAnsi="CG Times"/>
          <w:sz w:val="24"/>
          <w:szCs w:val="24"/>
        </w:rPr>
        <w:t>Ramgarh</w:t>
      </w:r>
      <w:proofErr w:type="spellEnd"/>
      <w:r w:rsidR="00757514">
        <w:rPr>
          <w:rFonts w:ascii="CG Times" w:hAnsi="CG Times"/>
          <w:sz w:val="24"/>
          <w:szCs w:val="24"/>
        </w:rPr>
        <w:t xml:space="preserve"> </w:t>
      </w:r>
      <w:r w:rsidR="002E336B">
        <w:rPr>
          <w:rFonts w:ascii="CG Times" w:hAnsi="CG Times"/>
          <w:sz w:val="24"/>
          <w:szCs w:val="24"/>
        </w:rPr>
        <w:t>M</w:t>
      </w:r>
      <w:r w:rsidR="00357A43">
        <w:rPr>
          <w:rFonts w:ascii="CG Times" w:hAnsi="CG Times"/>
          <w:sz w:val="24"/>
          <w:szCs w:val="24"/>
        </w:rPr>
        <w:t xml:space="preserve">icro </w:t>
      </w:r>
      <w:r w:rsidR="002E336B">
        <w:rPr>
          <w:rFonts w:ascii="CG Times" w:hAnsi="CG Times"/>
          <w:sz w:val="24"/>
          <w:szCs w:val="24"/>
        </w:rPr>
        <w:t>H</w:t>
      </w:r>
      <w:r w:rsidR="00357A43">
        <w:rPr>
          <w:rFonts w:ascii="CG Times" w:hAnsi="CG Times"/>
          <w:sz w:val="24"/>
          <w:szCs w:val="24"/>
        </w:rPr>
        <w:t xml:space="preserve">ydro </w:t>
      </w:r>
      <w:r w:rsidR="002E336B">
        <w:rPr>
          <w:rFonts w:ascii="CG Times" w:hAnsi="CG Times"/>
          <w:sz w:val="24"/>
          <w:szCs w:val="24"/>
        </w:rPr>
        <w:t>P</w:t>
      </w:r>
      <w:r w:rsidR="00357A43">
        <w:rPr>
          <w:rFonts w:ascii="CG Times" w:hAnsi="CG Times"/>
          <w:sz w:val="24"/>
          <w:szCs w:val="24"/>
        </w:rPr>
        <w:t xml:space="preserve">ower Plant </w:t>
      </w:r>
      <w:r w:rsidR="002E336B">
        <w:rPr>
          <w:rFonts w:ascii="CG Times" w:hAnsi="CG Times"/>
          <w:sz w:val="24"/>
          <w:szCs w:val="24"/>
        </w:rPr>
        <w:t xml:space="preserve"> </w:t>
      </w:r>
      <w:r w:rsidR="00757514">
        <w:rPr>
          <w:rFonts w:ascii="CG Times" w:hAnsi="CG Times"/>
          <w:sz w:val="24"/>
          <w:szCs w:val="24"/>
        </w:rPr>
        <w:t>stands out to be one of the most successful endeavors of UREDA (</w:t>
      </w:r>
      <w:proofErr w:type="spellStart"/>
      <w:r w:rsidR="00757514">
        <w:rPr>
          <w:rFonts w:ascii="CG Times" w:hAnsi="CG Times"/>
          <w:sz w:val="24"/>
          <w:szCs w:val="24"/>
        </w:rPr>
        <w:t>Uttarakhand</w:t>
      </w:r>
      <w:proofErr w:type="spellEnd"/>
      <w:r w:rsidR="00757514">
        <w:rPr>
          <w:rFonts w:ascii="CG Times" w:hAnsi="CG Times"/>
          <w:sz w:val="24"/>
          <w:szCs w:val="24"/>
        </w:rPr>
        <w:t xml:space="preserve"> Renewable Energy Development Agency) towards establishing </w:t>
      </w:r>
      <w:proofErr w:type="spellStart"/>
      <w:r w:rsidR="00757514">
        <w:rPr>
          <w:rFonts w:ascii="CG Times" w:hAnsi="CG Times"/>
          <w:sz w:val="24"/>
          <w:szCs w:val="24"/>
        </w:rPr>
        <w:t>Uttarakhand</w:t>
      </w:r>
      <w:proofErr w:type="spellEnd"/>
      <w:r w:rsidR="00757514">
        <w:rPr>
          <w:rFonts w:ascii="CG Times" w:hAnsi="CG Times"/>
          <w:sz w:val="24"/>
          <w:szCs w:val="24"/>
        </w:rPr>
        <w:t xml:space="preserve"> as an '</w:t>
      </w:r>
      <w:proofErr w:type="spellStart"/>
      <w:r w:rsidR="00757514">
        <w:rPr>
          <w:rFonts w:ascii="CG Times" w:hAnsi="CG Times"/>
          <w:sz w:val="24"/>
          <w:szCs w:val="24"/>
        </w:rPr>
        <w:t>Urja</w:t>
      </w:r>
      <w:proofErr w:type="spellEnd"/>
      <w:r w:rsidR="00757514">
        <w:rPr>
          <w:rFonts w:ascii="CG Times" w:hAnsi="CG Times"/>
          <w:sz w:val="24"/>
          <w:szCs w:val="24"/>
        </w:rPr>
        <w:t xml:space="preserve"> Pradesh'</w:t>
      </w:r>
      <w:r w:rsidR="00357A43">
        <w:rPr>
          <w:rFonts w:ascii="CG Times" w:hAnsi="CG Times"/>
          <w:sz w:val="24"/>
          <w:szCs w:val="24"/>
        </w:rPr>
        <w:t xml:space="preserve"> (‘Energy State)</w:t>
      </w:r>
      <w:r w:rsidR="00757514">
        <w:rPr>
          <w:rFonts w:ascii="CG Times" w:hAnsi="CG Times"/>
          <w:sz w:val="24"/>
          <w:szCs w:val="24"/>
        </w:rPr>
        <w:t>, that is</w:t>
      </w:r>
      <w:r w:rsidR="002E336B">
        <w:rPr>
          <w:rFonts w:ascii="CG Times" w:hAnsi="CG Times"/>
          <w:sz w:val="24"/>
          <w:szCs w:val="24"/>
        </w:rPr>
        <w:t>,</w:t>
      </w:r>
      <w:r w:rsidR="00757514">
        <w:rPr>
          <w:rFonts w:ascii="CG Times" w:hAnsi="CG Times"/>
          <w:sz w:val="24"/>
          <w:szCs w:val="24"/>
        </w:rPr>
        <w:t xml:space="preserve"> as a state having energy </w:t>
      </w:r>
      <w:r w:rsidR="002E336B">
        <w:rPr>
          <w:rFonts w:ascii="CG Times" w:hAnsi="CG Times"/>
          <w:sz w:val="24"/>
          <w:szCs w:val="24"/>
        </w:rPr>
        <w:t>production</w:t>
      </w:r>
      <w:r w:rsidR="00757514">
        <w:rPr>
          <w:rFonts w:ascii="CG Times" w:hAnsi="CG Times"/>
          <w:sz w:val="24"/>
          <w:szCs w:val="24"/>
        </w:rPr>
        <w:t xml:space="preserve"> as its prime activity.  </w:t>
      </w:r>
      <w:r w:rsidR="00A1508A">
        <w:rPr>
          <w:rFonts w:ascii="CG Times" w:hAnsi="CG Times"/>
          <w:sz w:val="24"/>
          <w:szCs w:val="24"/>
        </w:rPr>
        <w:t xml:space="preserve">In order to make </w:t>
      </w:r>
      <w:r w:rsidR="00357A43">
        <w:rPr>
          <w:rFonts w:ascii="CG Times" w:hAnsi="CG Times"/>
          <w:sz w:val="24"/>
          <w:szCs w:val="24"/>
        </w:rPr>
        <w:t>self-dependent</w:t>
      </w:r>
      <w:r w:rsidR="00A1508A">
        <w:rPr>
          <w:rFonts w:ascii="CG Times" w:hAnsi="CG Times"/>
          <w:sz w:val="24"/>
          <w:szCs w:val="24"/>
        </w:rPr>
        <w:t xml:space="preserve"> the 63 percent population living in villages and to compliment and supplement electricity supply, under a special</w:t>
      </w:r>
      <w:r w:rsidR="0010280E">
        <w:rPr>
          <w:rFonts w:ascii="CG Times" w:hAnsi="CG Times"/>
          <w:sz w:val="24"/>
          <w:szCs w:val="24"/>
        </w:rPr>
        <w:t xml:space="preserve"> initiative, UREDA </w:t>
      </w:r>
      <w:r w:rsidR="00FA4265">
        <w:rPr>
          <w:rFonts w:ascii="CG Times" w:hAnsi="CG Times"/>
          <w:sz w:val="24"/>
          <w:szCs w:val="24"/>
        </w:rPr>
        <w:t>undert</w:t>
      </w:r>
      <w:r w:rsidR="002E336B">
        <w:rPr>
          <w:rFonts w:ascii="CG Times" w:hAnsi="CG Times"/>
          <w:sz w:val="24"/>
          <w:szCs w:val="24"/>
        </w:rPr>
        <w:t>ook</w:t>
      </w:r>
      <w:r w:rsidR="0010280E" w:rsidRPr="0010280E">
        <w:rPr>
          <w:szCs w:val="24"/>
        </w:rPr>
        <w:t xml:space="preserve"> </w:t>
      </w:r>
      <w:r w:rsidR="002E336B">
        <w:rPr>
          <w:szCs w:val="24"/>
        </w:rPr>
        <w:t>a</w:t>
      </w:r>
      <w:r w:rsidR="00A1508A">
        <w:rPr>
          <w:rFonts w:ascii="CG Times" w:hAnsi="CG Times"/>
          <w:sz w:val="24"/>
          <w:szCs w:val="24"/>
        </w:rPr>
        <w:t>n the arduous task of setting up Micro Hydel Projects</w:t>
      </w:r>
      <w:r w:rsidR="002E336B">
        <w:rPr>
          <w:rFonts w:ascii="CG Times" w:hAnsi="CG Times"/>
          <w:sz w:val="24"/>
          <w:szCs w:val="24"/>
        </w:rPr>
        <w:t xml:space="preserve"> in different parts of the state</w:t>
      </w:r>
      <w:r w:rsidR="00A1508A">
        <w:rPr>
          <w:rFonts w:ascii="CG Times" w:hAnsi="CG Times"/>
          <w:sz w:val="24"/>
          <w:szCs w:val="24"/>
        </w:rPr>
        <w:t xml:space="preserve">. Under this initiative, 42 Micro Hydel Projects have </w:t>
      </w:r>
      <w:r w:rsidR="002E336B">
        <w:rPr>
          <w:rFonts w:ascii="CG Times" w:hAnsi="CG Times"/>
          <w:sz w:val="24"/>
          <w:szCs w:val="24"/>
        </w:rPr>
        <w:t xml:space="preserve">already </w:t>
      </w:r>
      <w:r w:rsidR="00A1508A">
        <w:rPr>
          <w:rFonts w:ascii="CG Times" w:hAnsi="CG Times"/>
          <w:sz w:val="24"/>
          <w:szCs w:val="24"/>
        </w:rPr>
        <w:t xml:space="preserve">been set up </w:t>
      </w:r>
      <w:r w:rsidR="002E336B">
        <w:rPr>
          <w:rFonts w:ascii="CG Times" w:hAnsi="CG Times"/>
          <w:sz w:val="24"/>
          <w:szCs w:val="24"/>
        </w:rPr>
        <w:t>and operationalized and 20 MHPs are under construction in</w:t>
      </w:r>
      <w:r w:rsidR="00A1508A">
        <w:rPr>
          <w:rFonts w:ascii="CG Times" w:hAnsi="CG Times"/>
          <w:sz w:val="24"/>
          <w:szCs w:val="24"/>
        </w:rPr>
        <w:t xml:space="preserve"> different parts of </w:t>
      </w:r>
      <w:proofErr w:type="spellStart"/>
      <w:r w:rsidR="00A1508A">
        <w:rPr>
          <w:rFonts w:ascii="CG Times" w:hAnsi="CG Times"/>
          <w:sz w:val="24"/>
          <w:szCs w:val="24"/>
        </w:rPr>
        <w:t>Uttarakhand</w:t>
      </w:r>
      <w:proofErr w:type="spellEnd"/>
      <w:r w:rsidR="00A1508A">
        <w:rPr>
          <w:rFonts w:ascii="CG Times" w:hAnsi="CG Times"/>
          <w:sz w:val="24"/>
          <w:szCs w:val="24"/>
        </w:rPr>
        <w:t xml:space="preserve">. </w:t>
      </w:r>
    </w:p>
    <w:p w:rsidR="00A1508A" w:rsidRDefault="00A1508A" w:rsidP="00A86A1A">
      <w:pPr>
        <w:spacing w:after="0" w:line="320" w:lineRule="exact"/>
        <w:ind w:left="58" w:firstLine="0"/>
        <w:jc w:val="both"/>
        <w:rPr>
          <w:rFonts w:ascii="CG Times" w:hAnsi="CG Times"/>
          <w:sz w:val="24"/>
          <w:szCs w:val="24"/>
        </w:rPr>
      </w:pPr>
    </w:p>
    <w:p w:rsidR="00305C36" w:rsidRDefault="0010280E" w:rsidP="00A86A1A">
      <w:pPr>
        <w:spacing w:after="0" w:line="320" w:lineRule="exact"/>
        <w:ind w:left="58" w:firstLine="0"/>
        <w:jc w:val="both"/>
        <w:rPr>
          <w:rFonts w:ascii="CG Times" w:hAnsi="CG Times"/>
          <w:sz w:val="24"/>
          <w:szCs w:val="24"/>
        </w:rPr>
      </w:pPr>
      <w:r>
        <w:rPr>
          <w:rFonts w:ascii="CG Times" w:hAnsi="CG Times"/>
          <w:noProof/>
          <w:sz w:val="24"/>
          <w:szCs w:val="24"/>
        </w:rPr>
        <w:drawing>
          <wp:anchor distT="0" distB="0" distL="114300" distR="114300" simplePos="0" relativeHeight="251660288" behindDoc="1" locked="0" layoutInCell="1" allowOverlap="1">
            <wp:simplePos x="0" y="0"/>
            <wp:positionH relativeFrom="column">
              <wp:posOffset>66675</wp:posOffset>
            </wp:positionH>
            <wp:positionV relativeFrom="paragraph">
              <wp:posOffset>63500</wp:posOffset>
            </wp:positionV>
            <wp:extent cx="2471420" cy="1782445"/>
            <wp:effectExtent l="19050" t="19050" r="24130" b="27305"/>
            <wp:wrapTight wrapText="bothSides">
              <wp:wrapPolygon edited="0">
                <wp:start x="-166" y="-231"/>
                <wp:lineTo x="-166" y="21931"/>
                <wp:lineTo x="21811" y="21931"/>
                <wp:lineTo x="21811" y="-231"/>
                <wp:lineTo x="-166" y="-231"/>
              </wp:wrapPolygon>
            </wp:wrapTight>
            <wp:docPr id="11"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2471420" cy="1782445"/>
                    </a:xfrm>
                    <a:prstGeom prst="rect">
                      <a:avLst/>
                    </a:prstGeom>
                    <a:ln w="25400">
                      <a:solidFill>
                        <a:schemeClr val="accent6">
                          <a:lumMod val="75000"/>
                        </a:schemeClr>
                      </a:solidFill>
                    </a:ln>
                  </pic:spPr>
                </pic:pic>
              </a:graphicData>
            </a:graphic>
          </wp:anchor>
        </w:drawing>
      </w:r>
      <w:r w:rsidR="002E336B">
        <w:rPr>
          <w:rFonts w:ascii="CG Times" w:hAnsi="CG Times"/>
          <w:sz w:val="24"/>
          <w:szCs w:val="24"/>
        </w:rPr>
        <w:t xml:space="preserve">Since many of the existing MHPs were not performing up to their capacity due to various techno-social concerns resulting in issues of day-to-day operation, UREDA undertook an extensive survey across the entire state before arriving at </w:t>
      </w:r>
      <w:proofErr w:type="gramStart"/>
      <w:r w:rsidR="002E336B">
        <w:rPr>
          <w:rFonts w:ascii="CG Times" w:hAnsi="CG Times"/>
          <w:sz w:val="24"/>
          <w:szCs w:val="24"/>
        </w:rPr>
        <w:t>any</w:t>
      </w:r>
      <w:proofErr w:type="gramEnd"/>
      <w:r w:rsidR="002E336B">
        <w:rPr>
          <w:rFonts w:ascii="CG Times" w:hAnsi="CG Times"/>
          <w:sz w:val="24"/>
          <w:szCs w:val="24"/>
        </w:rPr>
        <w:t xml:space="preserve"> decision to </w:t>
      </w:r>
      <w:proofErr w:type="spellStart"/>
      <w:r w:rsidR="002E336B">
        <w:rPr>
          <w:rFonts w:ascii="CG Times" w:hAnsi="CG Times"/>
          <w:sz w:val="24"/>
          <w:szCs w:val="24"/>
        </w:rPr>
        <w:t>operationalise</w:t>
      </w:r>
      <w:proofErr w:type="spellEnd"/>
      <w:r w:rsidR="002E336B">
        <w:rPr>
          <w:rFonts w:ascii="CG Times" w:hAnsi="CG Times"/>
          <w:sz w:val="24"/>
          <w:szCs w:val="24"/>
        </w:rPr>
        <w:t xml:space="preserve"> such of these projects in association with GIZ. </w:t>
      </w:r>
      <w:r w:rsidR="00A1508A">
        <w:rPr>
          <w:rFonts w:ascii="CG Times" w:hAnsi="CG Times"/>
          <w:sz w:val="24"/>
          <w:szCs w:val="24"/>
        </w:rPr>
        <w:t xml:space="preserve">The basic objective behind this study was to find out the problems faced by the micro hydro projects and finding </w:t>
      </w:r>
      <w:r w:rsidR="002E336B">
        <w:rPr>
          <w:rFonts w:ascii="CG Times" w:hAnsi="CG Times"/>
          <w:sz w:val="24"/>
          <w:szCs w:val="24"/>
        </w:rPr>
        <w:t xml:space="preserve">out suitable </w:t>
      </w:r>
      <w:r w:rsidR="00A1508A">
        <w:rPr>
          <w:rFonts w:ascii="CG Times" w:hAnsi="CG Times"/>
          <w:sz w:val="24"/>
          <w:szCs w:val="24"/>
        </w:rPr>
        <w:t xml:space="preserve">solution to the </w:t>
      </w:r>
      <w:r w:rsidR="002E336B">
        <w:rPr>
          <w:rFonts w:ascii="CG Times" w:hAnsi="CG Times"/>
          <w:sz w:val="24"/>
          <w:szCs w:val="24"/>
        </w:rPr>
        <w:t xml:space="preserve">identified </w:t>
      </w:r>
      <w:r w:rsidR="00A1508A">
        <w:rPr>
          <w:rFonts w:ascii="CG Times" w:hAnsi="CG Times"/>
          <w:sz w:val="24"/>
          <w:szCs w:val="24"/>
        </w:rPr>
        <w:t xml:space="preserve">problems </w:t>
      </w:r>
      <w:r w:rsidR="002E336B">
        <w:rPr>
          <w:rFonts w:ascii="CG Times" w:hAnsi="CG Times"/>
          <w:sz w:val="24"/>
          <w:szCs w:val="24"/>
        </w:rPr>
        <w:t xml:space="preserve">after making </w:t>
      </w:r>
      <w:r w:rsidR="00A1508A">
        <w:rPr>
          <w:rFonts w:ascii="CG Times" w:hAnsi="CG Times"/>
          <w:sz w:val="24"/>
          <w:szCs w:val="24"/>
        </w:rPr>
        <w:t xml:space="preserve">their </w:t>
      </w:r>
      <w:r w:rsidR="002E336B">
        <w:rPr>
          <w:rFonts w:ascii="CG Times" w:hAnsi="CG Times"/>
          <w:sz w:val="24"/>
          <w:szCs w:val="24"/>
        </w:rPr>
        <w:t xml:space="preserve">techno-social </w:t>
      </w:r>
      <w:r w:rsidR="00A1508A">
        <w:rPr>
          <w:rFonts w:ascii="CG Times" w:hAnsi="CG Times"/>
          <w:sz w:val="24"/>
          <w:szCs w:val="24"/>
        </w:rPr>
        <w:t>evaluation. Accordingly</w:t>
      </w:r>
      <w:r w:rsidR="002E336B">
        <w:rPr>
          <w:rFonts w:ascii="CG Times" w:hAnsi="CG Times"/>
          <w:sz w:val="24"/>
          <w:szCs w:val="24"/>
        </w:rPr>
        <w:t>,</w:t>
      </w:r>
      <w:r w:rsidR="00A1508A">
        <w:rPr>
          <w:rFonts w:ascii="CG Times" w:hAnsi="CG Times"/>
          <w:sz w:val="24"/>
          <w:szCs w:val="24"/>
        </w:rPr>
        <w:t xml:space="preserve"> surveys were gotten conducted at different levels to have an understanding of the problems faced in the implementation of the existing MHPs and to reach to a conclusion as to how to get over the reported problems. After duly accomplishing this task with the help of </w:t>
      </w:r>
      <w:r w:rsidR="00357A43">
        <w:rPr>
          <w:rFonts w:ascii="CG Times" w:hAnsi="CG Times"/>
          <w:sz w:val="24"/>
          <w:szCs w:val="24"/>
        </w:rPr>
        <w:t xml:space="preserve">(Village Energy Committees) </w:t>
      </w:r>
      <w:r w:rsidR="00A1508A">
        <w:rPr>
          <w:rFonts w:ascii="CG Times" w:hAnsi="CG Times"/>
          <w:sz w:val="24"/>
          <w:szCs w:val="24"/>
        </w:rPr>
        <w:t xml:space="preserve">VECs and local people these micro hydel projects have been operationalized. Under this </w:t>
      </w:r>
      <w:r w:rsidR="002E336B">
        <w:rPr>
          <w:rFonts w:ascii="CG Times" w:hAnsi="CG Times"/>
          <w:sz w:val="24"/>
          <w:szCs w:val="24"/>
        </w:rPr>
        <w:t>exercise</w:t>
      </w:r>
      <w:r w:rsidR="00A1508A">
        <w:rPr>
          <w:rFonts w:ascii="CG Times" w:hAnsi="CG Times"/>
          <w:sz w:val="24"/>
          <w:szCs w:val="24"/>
        </w:rPr>
        <w:t xml:space="preserve">, 20 micro </w:t>
      </w:r>
      <w:r w:rsidR="002E336B">
        <w:rPr>
          <w:rFonts w:ascii="CG Times" w:hAnsi="CG Times"/>
          <w:sz w:val="24"/>
          <w:szCs w:val="24"/>
        </w:rPr>
        <w:t>hydro</w:t>
      </w:r>
      <w:r w:rsidR="00A1508A">
        <w:rPr>
          <w:rFonts w:ascii="CG Times" w:hAnsi="CG Times"/>
          <w:sz w:val="24"/>
          <w:szCs w:val="24"/>
        </w:rPr>
        <w:t xml:space="preserve"> projects </w:t>
      </w:r>
      <w:r w:rsidR="002E336B">
        <w:rPr>
          <w:rFonts w:ascii="CG Times" w:hAnsi="CG Times"/>
          <w:sz w:val="24"/>
          <w:szCs w:val="24"/>
        </w:rPr>
        <w:t>were studied by v</w:t>
      </w:r>
      <w:r w:rsidR="00A1508A">
        <w:rPr>
          <w:rFonts w:ascii="CG Times" w:hAnsi="CG Times"/>
          <w:sz w:val="24"/>
          <w:szCs w:val="24"/>
        </w:rPr>
        <w:t xml:space="preserve">arious </w:t>
      </w:r>
      <w:r w:rsidR="002E336B">
        <w:rPr>
          <w:rFonts w:ascii="CG Times" w:hAnsi="CG Times"/>
          <w:sz w:val="24"/>
          <w:szCs w:val="24"/>
        </w:rPr>
        <w:t xml:space="preserve">teams </w:t>
      </w:r>
      <w:r w:rsidR="00A1508A" w:rsidRPr="000502F5">
        <w:rPr>
          <w:rFonts w:ascii="CG Times" w:hAnsi="CG Times"/>
          <w:sz w:val="24"/>
          <w:szCs w:val="24"/>
        </w:rPr>
        <w:t>deputized to undertake</w:t>
      </w:r>
      <w:r w:rsidR="00A1508A">
        <w:rPr>
          <w:rFonts w:ascii="CG Times" w:hAnsi="CG Times"/>
          <w:sz w:val="24"/>
          <w:szCs w:val="24"/>
        </w:rPr>
        <w:t xml:space="preserve"> the survey work.   </w:t>
      </w:r>
    </w:p>
    <w:p w:rsidR="0010280E" w:rsidRPr="000502F5" w:rsidRDefault="002E336B" w:rsidP="000502F5">
      <w:pPr>
        <w:spacing w:after="0"/>
        <w:ind w:left="58" w:firstLine="0"/>
        <w:jc w:val="both"/>
        <w:rPr>
          <w:rFonts w:ascii="CG Times" w:hAnsi="CG Times"/>
          <w:b/>
          <w:sz w:val="16"/>
          <w:szCs w:val="28"/>
        </w:rPr>
      </w:pPr>
      <w:r>
        <w:rPr>
          <w:rFonts w:ascii="CG Times" w:hAnsi="CG Times"/>
          <w:b/>
          <w:noProof/>
          <w:sz w:val="16"/>
          <w:szCs w:val="28"/>
        </w:rPr>
        <w:drawing>
          <wp:anchor distT="0" distB="0" distL="114300" distR="114300" simplePos="0" relativeHeight="251661312" behindDoc="1" locked="0" layoutInCell="1" allowOverlap="1">
            <wp:simplePos x="0" y="0"/>
            <wp:positionH relativeFrom="column">
              <wp:posOffset>464185</wp:posOffset>
            </wp:positionH>
            <wp:positionV relativeFrom="paragraph">
              <wp:posOffset>147320</wp:posOffset>
            </wp:positionV>
            <wp:extent cx="4957445" cy="2019300"/>
            <wp:effectExtent l="19050" t="19050" r="14605" b="19050"/>
            <wp:wrapTight wrapText="bothSides">
              <wp:wrapPolygon edited="0">
                <wp:start x="-83" y="-204"/>
                <wp:lineTo x="-83" y="21804"/>
                <wp:lineTo x="21664" y="21804"/>
                <wp:lineTo x="21664" y="-204"/>
                <wp:lineTo x="-83" y="-204"/>
              </wp:wrapPolygon>
            </wp:wrapTight>
            <wp:docPr id="12"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4957445" cy="2019300"/>
                    </a:xfrm>
                    <a:prstGeom prst="rect">
                      <a:avLst/>
                    </a:prstGeom>
                    <a:ln w="25400">
                      <a:solidFill>
                        <a:schemeClr val="accent6">
                          <a:lumMod val="75000"/>
                        </a:schemeClr>
                      </a:solidFill>
                    </a:ln>
                  </pic:spPr>
                </pic:pic>
              </a:graphicData>
            </a:graphic>
          </wp:anchor>
        </w:drawing>
      </w:r>
    </w:p>
    <w:p w:rsidR="00127459" w:rsidRPr="006709DD" w:rsidRDefault="00A1508A" w:rsidP="0010280E">
      <w:pPr>
        <w:spacing w:after="120"/>
        <w:ind w:left="58" w:firstLine="0"/>
        <w:jc w:val="both"/>
        <w:rPr>
          <w:rFonts w:ascii="CG Times" w:hAnsi="CG Times"/>
          <w:b/>
          <w:color w:val="4D005F" w:themeColor="accent4" w:themeShade="BF"/>
          <w:sz w:val="32"/>
          <w:szCs w:val="28"/>
        </w:rPr>
      </w:pPr>
      <w:proofErr w:type="spellStart"/>
      <w:r w:rsidRPr="006709DD">
        <w:rPr>
          <w:rFonts w:ascii="CG Times" w:hAnsi="CG Times"/>
          <w:b/>
          <w:color w:val="4D005F" w:themeColor="accent4" w:themeShade="BF"/>
          <w:sz w:val="32"/>
          <w:szCs w:val="28"/>
        </w:rPr>
        <w:lastRenderedPageBreak/>
        <w:t>Ramga</w:t>
      </w:r>
      <w:r w:rsidR="001F49EC" w:rsidRPr="006709DD">
        <w:rPr>
          <w:rFonts w:ascii="CG Times" w:hAnsi="CG Times"/>
          <w:b/>
          <w:color w:val="4D005F" w:themeColor="accent4" w:themeShade="BF"/>
          <w:sz w:val="32"/>
          <w:szCs w:val="28"/>
        </w:rPr>
        <w:t>ad</w:t>
      </w:r>
      <w:proofErr w:type="spellEnd"/>
      <w:r w:rsidRPr="006709DD">
        <w:rPr>
          <w:rFonts w:ascii="CG Times" w:hAnsi="CG Times"/>
          <w:b/>
          <w:color w:val="4D005F" w:themeColor="accent4" w:themeShade="BF"/>
          <w:sz w:val="32"/>
          <w:szCs w:val="28"/>
        </w:rPr>
        <w:t xml:space="preserve">— Introduction </w:t>
      </w:r>
      <w:r w:rsidR="001F49EC" w:rsidRPr="006709DD">
        <w:rPr>
          <w:rFonts w:ascii="CG Times" w:hAnsi="CG Times"/>
          <w:b/>
          <w:color w:val="4D005F" w:themeColor="accent4" w:themeShade="BF"/>
          <w:sz w:val="32"/>
          <w:szCs w:val="28"/>
        </w:rPr>
        <w:t xml:space="preserve">and Evaluation </w:t>
      </w:r>
      <w:r w:rsidR="00A27569" w:rsidRPr="006709DD">
        <w:rPr>
          <w:rFonts w:ascii="CG Times" w:hAnsi="CG Times"/>
          <w:b/>
          <w:color w:val="4D005F" w:themeColor="accent4" w:themeShade="BF"/>
          <w:sz w:val="32"/>
          <w:szCs w:val="28"/>
        </w:rPr>
        <w:t xml:space="preserve"> </w:t>
      </w:r>
    </w:p>
    <w:p w:rsidR="001F49EC" w:rsidRDefault="0010280E" w:rsidP="0010280E">
      <w:pPr>
        <w:spacing w:after="0"/>
        <w:ind w:left="58" w:firstLine="0"/>
        <w:jc w:val="both"/>
        <w:rPr>
          <w:noProof/>
        </w:rPr>
      </w:pPr>
      <w:r>
        <w:rPr>
          <w:rFonts w:ascii="CG Times" w:hAnsi="CG Times"/>
          <w:noProof/>
          <w:sz w:val="24"/>
          <w:szCs w:val="24"/>
        </w:rPr>
        <w:drawing>
          <wp:anchor distT="0" distB="0" distL="114300" distR="114300" simplePos="0" relativeHeight="251662336" behindDoc="1" locked="0" layoutInCell="1" allowOverlap="1">
            <wp:simplePos x="0" y="0"/>
            <wp:positionH relativeFrom="column">
              <wp:posOffset>2570480</wp:posOffset>
            </wp:positionH>
            <wp:positionV relativeFrom="paragraph">
              <wp:posOffset>69215</wp:posOffset>
            </wp:positionV>
            <wp:extent cx="3218815" cy="2456180"/>
            <wp:effectExtent l="19050" t="19050" r="19685" b="20320"/>
            <wp:wrapTight wrapText="bothSides">
              <wp:wrapPolygon edited="0">
                <wp:start x="-128" y="-168"/>
                <wp:lineTo x="-128" y="21779"/>
                <wp:lineTo x="21732" y="21779"/>
                <wp:lineTo x="21732" y="-168"/>
                <wp:lineTo x="-128" y="-168"/>
              </wp:wrapPolygon>
            </wp:wrapTight>
            <wp:docPr id="13"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218815" cy="2456180"/>
                    </a:xfrm>
                    <a:prstGeom prst="rect">
                      <a:avLst/>
                    </a:prstGeom>
                    <a:ln w="25400">
                      <a:solidFill>
                        <a:schemeClr val="accent6">
                          <a:lumMod val="75000"/>
                        </a:schemeClr>
                      </a:solidFill>
                    </a:ln>
                  </pic:spPr>
                </pic:pic>
              </a:graphicData>
            </a:graphic>
          </wp:anchor>
        </w:drawing>
      </w:r>
      <w:proofErr w:type="spellStart"/>
      <w:r w:rsidR="001F49EC">
        <w:rPr>
          <w:rFonts w:ascii="CG Times" w:hAnsi="CG Times"/>
          <w:sz w:val="24"/>
          <w:szCs w:val="24"/>
        </w:rPr>
        <w:t>Ramgaad</w:t>
      </w:r>
      <w:proofErr w:type="spellEnd"/>
      <w:r w:rsidR="001F49EC">
        <w:rPr>
          <w:rFonts w:ascii="CG Times" w:hAnsi="CG Times"/>
          <w:sz w:val="24"/>
          <w:szCs w:val="24"/>
        </w:rPr>
        <w:t xml:space="preserve"> is located in </w:t>
      </w:r>
      <w:proofErr w:type="spellStart"/>
      <w:r w:rsidR="001F49EC">
        <w:rPr>
          <w:rFonts w:ascii="CG Times" w:hAnsi="CG Times"/>
          <w:sz w:val="24"/>
          <w:szCs w:val="24"/>
        </w:rPr>
        <w:t>Betalghat</w:t>
      </w:r>
      <w:proofErr w:type="spellEnd"/>
      <w:r w:rsidR="001F49EC">
        <w:rPr>
          <w:rFonts w:ascii="CG Times" w:hAnsi="CG Times"/>
          <w:sz w:val="24"/>
          <w:szCs w:val="24"/>
        </w:rPr>
        <w:t xml:space="preserve"> block of </w:t>
      </w:r>
      <w:proofErr w:type="spellStart"/>
      <w:r w:rsidR="001F49EC">
        <w:rPr>
          <w:rFonts w:ascii="CG Times" w:hAnsi="CG Times"/>
          <w:sz w:val="24"/>
          <w:szCs w:val="24"/>
        </w:rPr>
        <w:t>Kosia</w:t>
      </w:r>
      <w:proofErr w:type="spellEnd"/>
      <w:r w:rsidR="001F49EC">
        <w:rPr>
          <w:rFonts w:ascii="CG Times" w:hAnsi="CG Times"/>
          <w:sz w:val="24"/>
          <w:szCs w:val="24"/>
        </w:rPr>
        <w:t xml:space="preserve"> </w:t>
      </w:r>
      <w:proofErr w:type="spellStart"/>
      <w:r w:rsidR="001F49EC">
        <w:rPr>
          <w:rFonts w:ascii="CG Times" w:hAnsi="CG Times"/>
          <w:sz w:val="24"/>
          <w:szCs w:val="24"/>
        </w:rPr>
        <w:t>Katauli</w:t>
      </w:r>
      <w:proofErr w:type="spellEnd"/>
      <w:r w:rsidR="001F49EC">
        <w:rPr>
          <w:rFonts w:ascii="CG Times" w:hAnsi="CG Times"/>
          <w:sz w:val="24"/>
          <w:szCs w:val="24"/>
        </w:rPr>
        <w:t xml:space="preserve"> Tehsil of district </w:t>
      </w:r>
      <w:proofErr w:type="spellStart"/>
      <w:r w:rsidR="001F49EC">
        <w:rPr>
          <w:rFonts w:ascii="CG Times" w:hAnsi="CG Times"/>
          <w:sz w:val="24"/>
          <w:szCs w:val="24"/>
        </w:rPr>
        <w:t>Nainital</w:t>
      </w:r>
      <w:proofErr w:type="spellEnd"/>
      <w:r w:rsidR="001F49EC">
        <w:rPr>
          <w:rFonts w:ascii="CG Times" w:hAnsi="CG Times"/>
          <w:sz w:val="24"/>
          <w:szCs w:val="24"/>
        </w:rPr>
        <w:t xml:space="preserve">. The project is at distance of 30 </w:t>
      </w:r>
      <w:proofErr w:type="spellStart"/>
      <w:r w:rsidR="001F49EC">
        <w:rPr>
          <w:rFonts w:ascii="CG Times" w:hAnsi="CG Times"/>
          <w:sz w:val="24"/>
          <w:szCs w:val="24"/>
        </w:rPr>
        <w:t>kms</w:t>
      </w:r>
      <w:proofErr w:type="spellEnd"/>
      <w:r w:rsidR="001F49EC">
        <w:rPr>
          <w:rFonts w:ascii="CG Times" w:hAnsi="CG Times"/>
          <w:sz w:val="24"/>
          <w:szCs w:val="24"/>
        </w:rPr>
        <w:t xml:space="preserve">. </w:t>
      </w:r>
      <w:proofErr w:type="gramStart"/>
      <w:r w:rsidR="00193EC0">
        <w:rPr>
          <w:rFonts w:ascii="CG Times" w:hAnsi="CG Times"/>
          <w:sz w:val="24"/>
          <w:szCs w:val="24"/>
        </w:rPr>
        <w:t>f</w:t>
      </w:r>
      <w:r w:rsidR="001F49EC">
        <w:rPr>
          <w:rFonts w:ascii="CG Times" w:hAnsi="CG Times"/>
          <w:sz w:val="24"/>
          <w:szCs w:val="24"/>
        </w:rPr>
        <w:t>rom</w:t>
      </w:r>
      <w:proofErr w:type="gramEnd"/>
      <w:r w:rsidR="001F49EC">
        <w:rPr>
          <w:rFonts w:ascii="CG Times" w:hAnsi="CG Times"/>
          <w:sz w:val="24"/>
          <w:szCs w:val="24"/>
        </w:rPr>
        <w:t xml:space="preserve"> district head quarter along </w:t>
      </w:r>
      <w:proofErr w:type="spellStart"/>
      <w:r w:rsidR="001F49EC">
        <w:rPr>
          <w:rFonts w:ascii="CG Times" w:hAnsi="CG Times"/>
          <w:sz w:val="24"/>
          <w:szCs w:val="24"/>
        </w:rPr>
        <w:t>Almora-Haldwani</w:t>
      </w:r>
      <w:proofErr w:type="spellEnd"/>
      <w:r w:rsidR="001F49EC">
        <w:rPr>
          <w:rFonts w:ascii="CG Times" w:hAnsi="CG Times"/>
          <w:sz w:val="24"/>
          <w:szCs w:val="24"/>
        </w:rPr>
        <w:t xml:space="preserve"> road (16 </w:t>
      </w:r>
      <w:proofErr w:type="spellStart"/>
      <w:r w:rsidR="001F49EC">
        <w:rPr>
          <w:rFonts w:ascii="CG Times" w:hAnsi="CG Times"/>
          <w:sz w:val="24"/>
          <w:szCs w:val="24"/>
        </w:rPr>
        <w:t>kms</w:t>
      </w:r>
      <w:proofErr w:type="spellEnd"/>
      <w:r w:rsidR="001F49EC">
        <w:rPr>
          <w:rFonts w:ascii="CG Times" w:hAnsi="CG Times"/>
          <w:sz w:val="24"/>
          <w:szCs w:val="24"/>
        </w:rPr>
        <w:t xml:space="preserve">. </w:t>
      </w:r>
      <w:r w:rsidR="00193EC0">
        <w:rPr>
          <w:rFonts w:ascii="CG Times" w:hAnsi="CG Times"/>
          <w:sz w:val="24"/>
          <w:szCs w:val="24"/>
        </w:rPr>
        <w:t>f</w:t>
      </w:r>
      <w:r w:rsidR="001F49EC">
        <w:rPr>
          <w:rFonts w:ascii="CG Times" w:hAnsi="CG Times"/>
          <w:sz w:val="24"/>
          <w:szCs w:val="24"/>
        </w:rPr>
        <w:t xml:space="preserve">rom </w:t>
      </w:r>
      <w:proofErr w:type="spellStart"/>
      <w:r w:rsidR="001F49EC">
        <w:rPr>
          <w:rFonts w:ascii="CG Times" w:hAnsi="CG Times"/>
          <w:sz w:val="24"/>
          <w:szCs w:val="24"/>
        </w:rPr>
        <w:t>Bhowali</w:t>
      </w:r>
      <w:proofErr w:type="spellEnd"/>
      <w:r w:rsidR="001F49EC">
        <w:rPr>
          <w:rFonts w:ascii="CG Times" w:hAnsi="CG Times"/>
          <w:sz w:val="24"/>
          <w:szCs w:val="24"/>
        </w:rPr>
        <w:t xml:space="preserve"> towards </w:t>
      </w:r>
      <w:proofErr w:type="spellStart"/>
      <w:r w:rsidR="001F49EC">
        <w:rPr>
          <w:rFonts w:ascii="CG Times" w:hAnsi="CG Times"/>
          <w:sz w:val="24"/>
          <w:szCs w:val="24"/>
        </w:rPr>
        <w:t>Garam</w:t>
      </w:r>
      <w:proofErr w:type="spellEnd"/>
      <w:r w:rsidR="001F49EC">
        <w:rPr>
          <w:rFonts w:ascii="CG Times" w:hAnsi="CG Times"/>
          <w:sz w:val="24"/>
          <w:szCs w:val="24"/>
        </w:rPr>
        <w:t xml:space="preserve"> </w:t>
      </w:r>
      <w:proofErr w:type="spellStart"/>
      <w:r w:rsidR="001F49EC">
        <w:rPr>
          <w:rFonts w:ascii="CG Times" w:hAnsi="CG Times"/>
          <w:sz w:val="24"/>
          <w:szCs w:val="24"/>
        </w:rPr>
        <w:t>Pani</w:t>
      </w:r>
      <w:proofErr w:type="spellEnd"/>
      <w:r w:rsidR="001F49EC">
        <w:rPr>
          <w:rFonts w:ascii="CG Times" w:hAnsi="CG Times"/>
          <w:sz w:val="24"/>
          <w:szCs w:val="24"/>
        </w:rPr>
        <w:t xml:space="preserve">). It is almost adjacent to the road head.  Geographically, </w:t>
      </w:r>
      <w:proofErr w:type="spellStart"/>
      <w:r w:rsidR="001F49EC">
        <w:rPr>
          <w:rFonts w:ascii="CG Times" w:hAnsi="CG Times"/>
          <w:sz w:val="24"/>
          <w:szCs w:val="24"/>
        </w:rPr>
        <w:t>Ramgaad</w:t>
      </w:r>
      <w:proofErr w:type="spellEnd"/>
      <w:r w:rsidR="001F49EC">
        <w:rPr>
          <w:rFonts w:ascii="CG Times" w:hAnsi="CG Times"/>
          <w:sz w:val="24"/>
          <w:szCs w:val="24"/>
        </w:rPr>
        <w:t xml:space="preserve"> is situated at intersection of longitude 7933.29 E and latitude 29.26.43-N. </w:t>
      </w:r>
      <w:proofErr w:type="spellStart"/>
      <w:r w:rsidR="001F49EC">
        <w:rPr>
          <w:rFonts w:ascii="CG Times" w:hAnsi="CG Times"/>
          <w:sz w:val="24"/>
          <w:szCs w:val="24"/>
        </w:rPr>
        <w:t>Ramgaad</w:t>
      </w:r>
      <w:proofErr w:type="spellEnd"/>
      <w:r w:rsidR="001F49EC">
        <w:rPr>
          <w:rFonts w:ascii="CG Times" w:hAnsi="CG Times"/>
          <w:sz w:val="24"/>
          <w:szCs w:val="24"/>
        </w:rPr>
        <w:t xml:space="preserve"> MHP was established in the year 1991. Before this, the villages/</w:t>
      </w:r>
      <w:r>
        <w:rPr>
          <w:rFonts w:ascii="CG Times" w:hAnsi="CG Times"/>
          <w:sz w:val="24"/>
          <w:szCs w:val="24"/>
        </w:rPr>
        <w:t>habitations</w:t>
      </w:r>
      <w:r w:rsidR="001F49EC">
        <w:rPr>
          <w:rFonts w:ascii="CG Times" w:hAnsi="CG Times"/>
          <w:sz w:val="24"/>
          <w:szCs w:val="24"/>
        </w:rPr>
        <w:t xml:space="preserve"> </w:t>
      </w:r>
      <w:r w:rsidR="00193EC0">
        <w:rPr>
          <w:rFonts w:ascii="CG Times" w:hAnsi="CG Times"/>
          <w:sz w:val="24"/>
          <w:szCs w:val="24"/>
        </w:rPr>
        <w:t xml:space="preserve">now being </w:t>
      </w:r>
      <w:r w:rsidR="001F49EC">
        <w:rPr>
          <w:rFonts w:ascii="CG Times" w:hAnsi="CG Times"/>
          <w:sz w:val="24"/>
          <w:szCs w:val="24"/>
        </w:rPr>
        <w:t xml:space="preserve">served by this project did </w:t>
      </w:r>
      <w:r w:rsidR="00193EC0">
        <w:rPr>
          <w:rFonts w:ascii="CG Times" w:hAnsi="CG Times"/>
          <w:sz w:val="24"/>
          <w:szCs w:val="24"/>
        </w:rPr>
        <w:t xml:space="preserve">not </w:t>
      </w:r>
      <w:r w:rsidR="001F49EC">
        <w:rPr>
          <w:rFonts w:ascii="CG Times" w:hAnsi="CG Times"/>
          <w:sz w:val="24"/>
          <w:szCs w:val="24"/>
        </w:rPr>
        <w:t xml:space="preserve">have any power supply and the inhabitants </w:t>
      </w:r>
      <w:r w:rsidR="00193EC0">
        <w:rPr>
          <w:rFonts w:ascii="CG Times" w:hAnsi="CG Times"/>
          <w:sz w:val="24"/>
          <w:szCs w:val="24"/>
        </w:rPr>
        <w:t xml:space="preserve">of these habitations </w:t>
      </w:r>
      <w:r w:rsidR="001F49EC">
        <w:rPr>
          <w:rFonts w:ascii="CG Times" w:hAnsi="CG Times"/>
          <w:sz w:val="24"/>
          <w:szCs w:val="24"/>
        </w:rPr>
        <w:t xml:space="preserve">had to sustain themselves under </w:t>
      </w:r>
      <w:r w:rsidR="00193EC0">
        <w:rPr>
          <w:rFonts w:ascii="CG Times" w:hAnsi="CG Times"/>
          <w:sz w:val="24"/>
          <w:szCs w:val="24"/>
        </w:rPr>
        <w:t>extreme</w:t>
      </w:r>
      <w:r w:rsidR="001F49EC">
        <w:rPr>
          <w:rFonts w:ascii="CG Times" w:hAnsi="CG Times"/>
          <w:sz w:val="24"/>
          <w:szCs w:val="24"/>
        </w:rPr>
        <w:t xml:space="preserve"> difficulties. </w:t>
      </w:r>
      <w:r w:rsidR="00193EC0">
        <w:rPr>
          <w:rFonts w:ascii="CG Times" w:hAnsi="CG Times"/>
          <w:sz w:val="24"/>
          <w:szCs w:val="24"/>
        </w:rPr>
        <w:t>Fully supported by UREDA, a</w:t>
      </w:r>
      <w:r w:rsidR="001F49EC">
        <w:rPr>
          <w:rFonts w:ascii="CG Times" w:hAnsi="CG Times"/>
          <w:sz w:val="24"/>
          <w:szCs w:val="24"/>
        </w:rPr>
        <w:t xml:space="preserve">n investment of Rs.68 Lakhs was made </w:t>
      </w:r>
      <w:r w:rsidR="00193EC0">
        <w:rPr>
          <w:rFonts w:ascii="CG Times" w:hAnsi="CG Times"/>
          <w:sz w:val="24"/>
          <w:szCs w:val="24"/>
        </w:rPr>
        <w:t>in</w:t>
      </w:r>
      <w:r w:rsidR="001F49EC">
        <w:rPr>
          <w:rFonts w:ascii="CG Times" w:hAnsi="CG Times"/>
          <w:sz w:val="24"/>
          <w:szCs w:val="24"/>
        </w:rPr>
        <w:t xml:space="preserve"> the project.</w:t>
      </w:r>
      <w:r w:rsidRPr="0010280E">
        <w:rPr>
          <w:noProof/>
        </w:rPr>
        <w:t xml:space="preserve"> </w:t>
      </w:r>
    </w:p>
    <w:p w:rsidR="0010280E" w:rsidRDefault="0010280E" w:rsidP="0010280E">
      <w:pPr>
        <w:spacing w:after="0"/>
        <w:ind w:left="58" w:firstLine="0"/>
        <w:jc w:val="both"/>
        <w:rPr>
          <w:noProof/>
        </w:rPr>
      </w:pPr>
    </w:p>
    <w:p w:rsidR="00A27569" w:rsidRPr="001F49EC" w:rsidRDefault="001F49EC" w:rsidP="0010280E">
      <w:pPr>
        <w:spacing w:after="0"/>
        <w:ind w:left="58" w:firstLine="0"/>
        <w:jc w:val="both"/>
        <w:rPr>
          <w:rFonts w:ascii="CG Times" w:hAnsi="CG Times"/>
          <w:sz w:val="24"/>
          <w:szCs w:val="24"/>
        </w:rPr>
      </w:pPr>
      <w:r>
        <w:rPr>
          <w:rFonts w:ascii="CG Times" w:hAnsi="CG Times"/>
          <w:sz w:val="24"/>
          <w:szCs w:val="24"/>
        </w:rPr>
        <w:t xml:space="preserve">Electrification of villages was the main objective behind the project. </w:t>
      </w:r>
      <w:r w:rsidR="007A2269">
        <w:rPr>
          <w:rFonts w:ascii="CG Times" w:hAnsi="CG Times"/>
          <w:sz w:val="24"/>
          <w:szCs w:val="24"/>
        </w:rPr>
        <w:t>Prior to the project, t</w:t>
      </w:r>
      <w:r>
        <w:rPr>
          <w:rFonts w:ascii="CG Times" w:hAnsi="CG Times"/>
          <w:sz w:val="24"/>
          <w:szCs w:val="24"/>
        </w:rPr>
        <w:t xml:space="preserve">he villages/habitations served by </w:t>
      </w:r>
      <w:r w:rsidR="007A2269">
        <w:rPr>
          <w:rFonts w:ascii="CG Times" w:hAnsi="CG Times"/>
          <w:sz w:val="24"/>
          <w:szCs w:val="24"/>
        </w:rPr>
        <w:t xml:space="preserve">it </w:t>
      </w:r>
      <w:r>
        <w:rPr>
          <w:rFonts w:ascii="CG Times" w:hAnsi="CG Times"/>
          <w:sz w:val="24"/>
          <w:szCs w:val="24"/>
        </w:rPr>
        <w:t xml:space="preserve">were totally cut-off from rest of the areas and were quite underdeveloped. After commissioning </w:t>
      </w:r>
      <w:r w:rsidR="007A2269">
        <w:rPr>
          <w:rFonts w:ascii="CG Times" w:hAnsi="CG Times"/>
          <w:sz w:val="24"/>
          <w:szCs w:val="24"/>
        </w:rPr>
        <w:t xml:space="preserve">of this project </w:t>
      </w:r>
      <w:r>
        <w:rPr>
          <w:rFonts w:ascii="CG Times" w:hAnsi="CG Times"/>
          <w:sz w:val="24"/>
          <w:szCs w:val="24"/>
        </w:rPr>
        <w:t>in 1991, it is not only supplying electricity for domestic use</w:t>
      </w:r>
      <w:r w:rsidR="00357A43">
        <w:rPr>
          <w:rFonts w:ascii="CG Times" w:hAnsi="CG Times"/>
          <w:sz w:val="24"/>
          <w:szCs w:val="24"/>
        </w:rPr>
        <w:t>s</w:t>
      </w:r>
      <w:r>
        <w:rPr>
          <w:rFonts w:ascii="CG Times" w:hAnsi="CG Times"/>
          <w:sz w:val="24"/>
          <w:szCs w:val="24"/>
        </w:rPr>
        <w:t xml:space="preserve"> but also for commercial use</w:t>
      </w:r>
      <w:r w:rsidR="00357A43">
        <w:rPr>
          <w:rFonts w:ascii="CG Times" w:hAnsi="CG Times"/>
          <w:sz w:val="24"/>
          <w:szCs w:val="24"/>
        </w:rPr>
        <w:t>s</w:t>
      </w:r>
      <w:r>
        <w:rPr>
          <w:rFonts w:ascii="CG Times" w:hAnsi="CG Times"/>
          <w:sz w:val="24"/>
          <w:szCs w:val="24"/>
        </w:rPr>
        <w:t xml:space="preserve">. Some of the enterprising locals have </w:t>
      </w:r>
      <w:r w:rsidR="007A2269">
        <w:rPr>
          <w:rFonts w:ascii="CG Times" w:hAnsi="CG Times"/>
          <w:sz w:val="24"/>
          <w:szCs w:val="24"/>
        </w:rPr>
        <w:t xml:space="preserve">been using the power supply made from the plant for productive purposes and have </w:t>
      </w:r>
      <w:r>
        <w:rPr>
          <w:rFonts w:ascii="CG Times" w:hAnsi="CG Times"/>
          <w:sz w:val="24"/>
          <w:szCs w:val="24"/>
        </w:rPr>
        <w:t xml:space="preserve">set up </w:t>
      </w:r>
      <w:r w:rsidR="007A2269">
        <w:rPr>
          <w:rFonts w:ascii="CG Times" w:hAnsi="CG Times"/>
          <w:sz w:val="24"/>
          <w:szCs w:val="24"/>
        </w:rPr>
        <w:t xml:space="preserve">small enterprises like, </w:t>
      </w:r>
      <w:r>
        <w:rPr>
          <w:rFonts w:ascii="CG Times" w:hAnsi="CG Times"/>
          <w:sz w:val="24"/>
          <w:szCs w:val="24"/>
        </w:rPr>
        <w:t>flour mill, spice mill,</w:t>
      </w:r>
      <w:r w:rsidR="00357A43">
        <w:rPr>
          <w:rFonts w:ascii="CG Times" w:hAnsi="CG Times"/>
          <w:sz w:val="24"/>
          <w:szCs w:val="24"/>
        </w:rPr>
        <w:t xml:space="preserve"> or took up irrigation activities</w:t>
      </w:r>
      <w:r>
        <w:rPr>
          <w:rFonts w:ascii="CG Times" w:hAnsi="CG Times"/>
          <w:sz w:val="24"/>
          <w:szCs w:val="24"/>
        </w:rPr>
        <w:t xml:space="preserve"> etc.    </w:t>
      </w:r>
    </w:p>
    <w:p w:rsidR="00A27569" w:rsidRDefault="00A27569" w:rsidP="0010280E">
      <w:pPr>
        <w:spacing w:after="0"/>
        <w:ind w:left="58" w:firstLine="0"/>
        <w:jc w:val="both"/>
        <w:rPr>
          <w:rFonts w:ascii="CG Times" w:hAnsi="CG Times"/>
          <w:sz w:val="24"/>
          <w:szCs w:val="24"/>
        </w:rPr>
      </w:pPr>
    </w:p>
    <w:p w:rsidR="00A27569" w:rsidRPr="006709DD" w:rsidRDefault="007A2269" w:rsidP="00E310BA">
      <w:pPr>
        <w:pStyle w:val="ListParagraph"/>
        <w:numPr>
          <w:ilvl w:val="0"/>
          <w:numId w:val="1"/>
        </w:numPr>
        <w:spacing w:after="120"/>
        <w:contextualSpacing w:val="0"/>
        <w:jc w:val="both"/>
        <w:rPr>
          <w:rFonts w:ascii="CG Times" w:hAnsi="CG Times"/>
          <w:b/>
          <w:color w:val="4D005F" w:themeColor="accent4" w:themeShade="BF"/>
          <w:sz w:val="28"/>
          <w:szCs w:val="28"/>
        </w:rPr>
      </w:pPr>
      <w:r>
        <w:rPr>
          <w:rFonts w:ascii="CG Times" w:hAnsi="CG Times"/>
          <w:b/>
          <w:color w:val="4D005F" w:themeColor="accent4" w:themeShade="BF"/>
          <w:sz w:val="28"/>
          <w:szCs w:val="28"/>
        </w:rPr>
        <w:t>T</w:t>
      </w:r>
      <w:r w:rsidR="001F49EC" w:rsidRPr="006709DD">
        <w:rPr>
          <w:rFonts w:ascii="CG Times" w:hAnsi="CG Times"/>
          <w:b/>
          <w:color w:val="4D005F" w:themeColor="accent4" w:themeShade="BF"/>
          <w:sz w:val="28"/>
          <w:szCs w:val="28"/>
        </w:rPr>
        <w:t xml:space="preserve">he villages </w:t>
      </w:r>
      <w:r>
        <w:rPr>
          <w:rFonts w:ascii="CG Times" w:hAnsi="CG Times"/>
          <w:b/>
          <w:color w:val="4D005F" w:themeColor="accent4" w:themeShade="BF"/>
          <w:sz w:val="28"/>
          <w:szCs w:val="28"/>
        </w:rPr>
        <w:t xml:space="preserve">and social categories </w:t>
      </w:r>
      <w:r w:rsidR="001F49EC" w:rsidRPr="006709DD">
        <w:rPr>
          <w:rFonts w:ascii="CG Times" w:hAnsi="CG Times"/>
          <w:b/>
          <w:color w:val="4D005F" w:themeColor="accent4" w:themeShade="BF"/>
          <w:sz w:val="28"/>
          <w:szCs w:val="28"/>
        </w:rPr>
        <w:t>served by the plant</w:t>
      </w:r>
      <w:r w:rsidR="00A27569" w:rsidRPr="006709DD">
        <w:rPr>
          <w:rFonts w:ascii="CG Times" w:hAnsi="CG Times"/>
          <w:b/>
          <w:color w:val="4D005F" w:themeColor="accent4" w:themeShade="BF"/>
          <w:sz w:val="28"/>
          <w:szCs w:val="28"/>
        </w:rPr>
        <w:t>:</w:t>
      </w:r>
      <w:r w:rsidR="00D2682F" w:rsidRPr="006709DD">
        <w:rPr>
          <w:rFonts w:ascii="CG Times" w:hAnsi="CG Times"/>
          <w:b/>
          <w:color w:val="4D005F" w:themeColor="accent4" w:themeShade="BF"/>
          <w:sz w:val="28"/>
          <w:szCs w:val="28"/>
        </w:rPr>
        <w:t xml:space="preserve"> </w:t>
      </w:r>
      <w:r>
        <w:rPr>
          <w:rFonts w:ascii="CG Times" w:hAnsi="CG Times"/>
          <w:color w:val="000000" w:themeColor="text1"/>
          <w:sz w:val="24"/>
          <w:szCs w:val="28"/>
        </w:rPr>
        <w:t>Table 1.0 below presents</w:t>
      </w:r>
      <w:r w:rsidR="00E62ED9">
        <w:rPr>
          <w:rFonts w:ascii="CG Times" w:hAnsi="CG Times"/>
          <w:color w:val="000000" w:themeColor="text1"/>
          <w:sz w:val="24"/>
          <w:szCs w:val="28"/>
        </w:rPr>
        <w:t xml:space="preserve"> </w:t>
      </w:r>
      <w:r w:rsidR="00210AE8">
        <w:rPr>
          <w:rFonts w:ascii="CG Times" w:hAnsi="CG Times"/>
          <w:color w:val="000000" w:themeColor="text1"/>
          <w:sz w:val="24"/>
          <w:szCs w:val="28"/>
        </w:rPr>
        <w:t xml:space="preserve">the villages served by the project while Table 1.1 presents the social category-wise distribution of the beneficiaries of the project. </w:t>
      </w:r>
      <w:r>
        <w:rPr>
          <w:rFonts w:ascii="CG Times" w:hAnsi="CG Times"/>
          <w:color w:val="000000" w:themeColor="text1"/>
          <w:sz w:val="24"/>
          <w:szCs w:val="28"/>
        </w:rPr>
        <w:t xml:space="preserve">  </w:t>
      </w:r>
    </w:p>
    <w:tbl>
      <w:tblPr>
        <w:tblStyle w:val="TableGrid"/>
        <w:tblW w:w="8550" w:type="dxa"/>
        <w:tblInd w:w="558" w:type="dxa"/>
        <w:tblLayout w:type="fixed"/>
        <w:tblLook w:val="04A0" w:firstRow="1" w:lastRow="0" w:firstColumn="1" w:lastColumn="0" w:noHBand="0" w:noVBand="1"/>
      </w:tblPr>
      <w:tblGrid>
        <w:gridCol w:w="2340"/>
        <w:gridCol w:w="1350"/>
        <w:gridCol w:w="2160"/>
        <w:gridCol w:w="2700"/>
      </w:tblGrid>
      <w:tr w:rsidR="006709DD" w:rsidRPr="0010280E" w:rsidTr="00750991">
        <w:trPr>
          <w:trHeight w:val="324"/>
        </w:trPr>
        <w:tc>
          <w:tcPr>
            <w:tcW w:w="8550" w:type="dxa"/>
            <w:gridSpan w:val="4"/>
            <w:tcBorders>
              <w:top w:val="nil"/>
              <w:left w:val="nil"/>
              <w:bottom w:val="single" w:sz="4" w:space="0" w:color="auto"/>
              <w:right w:val="nil"/>
            </w:tcBorders>
            <w:shd w:val="clear" w:color="auto" w:fill="auto"/>
            <w:vAlign w:val="center"/>
          </w:tcPr>
          <w:p w:rsidR="006709DD" w:rsidRPr="006709DD" w:rsidRDefault="006709DD" w:rsidP="00210AE8">
            <w:pPr>
              <w:spacing w:before="40" w:after="40"/>
              <w:ind w:left="0" w:firstLine="0"/>
              <w:rPr>
                <w:rFonts w:ascii="CG Times" w:hAnsi="CG Times"/>
                <w:b/>
              </w:rPr>
            </w:pPr>
            <w:r w:rsidRPr="006709DD">
              <w:rPr>
                <w:rFonts w:ascii="CG Times" w:hAnsi="CG Times"/>
                <w:b/>
                <w:i/>
                <w:szCs w:val="24"/>
              </w:rPr>
              <w:t xml:space="preserve">Table 1.0: Showing the no. of villages </w:t>
            </w:r>
            <w:r w:rsidR="00210AE8">
              <w:rPr>
                <w:rFonts w:ascii="CG Times" w:hAnsi="CG Times"/>
                <w:b/>
                <w:i/>
                <w:szCs w:val="24"/>
              </w:rPr>
              <w:t xml:space="preserve">benefited from </w:t>
            </w:r>
            <w:r w:rsidRPr="006709DD">
              <w:rPr>
                <w:rFonts w:ascii="CG Times" w:hAnsi="CG Times"/>
                <w:b/>
                <w:i/>
                <w:szCs w:val="24"/>
              </w:rPr>
              <w:t>MHP</w:t>
            </w:r>
          </w:p>
        </w:tc>
      </w:tr>
      <w:tr w:rsidR="00210AE8" w:rsidRPr="0010280E" w:rsidTr="00750991">
        <w:trPr>
          <w:trHeight w:val="647"/>
        </w:trPr>
        <w:tc>
          <w:tcPr>
            <w:tcW w:w="2340" w:type="dxa"/>
            <w:tcBorders>
              <w:top w:val="single" w:sz="4" w:space="0" w:color="auto"/>
              <w:left w:val="single" w:sz="4" w:space="0" w:color="auto"/>
              <w:bottom w:val="single" w:sz="4" w:space="0" w:color="auto"/>
              <w:right w:val="single" w:sz="4" w:space="0" w:color="auto"/>
            </w:tcBorders>
            <w:shd w:val="clear" w:color="auto" w:fill="F0B2FF" w:themeFill="accent4" w:themeFillTint="33"/>
            <w:vAlign w:val="center"/>
          </w:tcPr>
          <w:p w:rsidR="00210AE8" w:rsidRPr="0010280E" w:rsidRDefault="00210AE8" w:rsidP="000502F5">
            <w:pPr>
              <w:spacing w:before="60" w:after="60"/>
              <w:ind w:left="0" w:firstLine="0"/>
              <w:jc w:val="center"/>
              <w:rPr>
                <w:rFonts w:ascii="CG Times" w:hAnsi="CG Times"/>
                <w:b/>
              </w:rPr>
            </w:pPr>
            <w:r w:rsidRPr="0010280E">
              <w:rPr>
                <w:rFonts w:ascii="CG Times" w:hAnsi="CG Times"/>
                <w:b/>
              </w:rPr>
              <w:t>Village Name</w:t>
            </w:r>
          </w:p>
        </w:tc>
        <w:tc>
          <w:tcPr>
            <w:tcW w:w="1350" w:type="dxa"/>
            <w:tcBorders>
              <w:top w:val="single" w:sz="4" w:space="0" w:color="auto"/>
              <w:left w:val="single" w:sz="4" w:space="0" w:color="auto"/>
              <w:bottom w:val="single" w:sz="4" w:space="0" w:color="auto"/>
              <w:right w:val="single" w:sz="4" w:space="0" w:color="auto"/>
            </w:tcBorders>
            <w:shd w:val="clear" w:color="auto" w:fill="F0B2FF" w:themeFill="accent4" w:themeFillTint="33"/>
            <w:vAlign w:val="center"/>
          </w:tcPr>
          <w:p w:rsidR="00210AE8" w:rsidRPr="0010280E" w:rsidRDefault="00210AE8" w:rsidP="000502F5">
            <w:pPr>
              <w:spacing w:before="60" w:after="60"/>
              <w:ind w:left="0" w:firstLine="0"/>
              <w:jc w:val="center"/>
              <w:rPr>
                <w:rFonts w:ascii="CG Times" w:hAnsi="CG Times"/>
                <w:b/>
              </w:rPr>
            </w:pPr>
            <w:r w:rsidRPr="0010280E">
              <w:rPr>
                <w:rFonts w:ascii="CG Times" w:hAnsi="CG Times"/>
                <w:b/>
              </w:rPr>
              <w:t>Total HH</w:t>
            </w:r>
            <w:r w:rsidR="004F3F5B">
              <w:rPr>
                <w:rFonts w:ascii="CG Times" w:hAnsi="CG Times"/>
                <w:b/>
              </w:rPr>
              <w:t>s</w:t>
            </w:r>
          </w:p>
        </w:tc>
        <w:tc>
          <w:tcPr>
            <w:tcW w:w="2160" w:type="dxa"/>
            <w:tcBorders>
              <w:top w:val="single" w:sz="4" w:space="0" w:color="auto"/>
              <w:left w:val="single" w:sz="4" w:space="0" w:color="auto"/>
              <w:bottom w:val="single" w:sz="4" w:space="0" w:color="auto"/>
              <w:right w:val="single" w:sz="4" w:space="0" w:color="auto"/>
            </w:tcBorders>
            <w:shd w:val="clear" w:color="auto" w:fill="F0B2FF" w:themeFill="accent4" w:themeFillTint="33"/>
            <w:vAlign w:val="center"/>
          </w:tcPr>
          <w:p w:rsidR="00210AE8" w:rsidRPr="0010280E" w:rsidRDefault="00210AE8" w:rsidP="000502F5">
            <w:pPr>
              <w:spacing w:before="60" w:after="60"/>
              <w:ind w:left="0" w:firstLine="0"/>
              <w:jc w:val="center"/>
              <w:rPr>
                <w:rFonts w:ascii="CG Times" w:hAnsi="CG Times"/>
                <w:b/>
              </w:rPr>
            </w:pPr>
            <w:r w:rsidRPr="0010280E">
              <w:rPr>
                <w:rFonts w:ascii="CG Times" w:hAnsi="CG Times"/>
                <w:b/>
              </w:rPr>
              <w:t xml:space="preserve">Total </w:t>
            </w:r>
            <w:r w:rsidRPr="0010280E">
              <w:rPr>
                <w:rFonts w:ascii="CG Times" w:hAnsi="CG Times"/>
                <w:b/>
              </w:rPr>
              <w:br/>
              <w:t>Population</w:t>
            </w:r>
          </w:p>
        </w:tc>
        <w:tc>
          <w:tcPr>
            <w:tcW w:w="2700" w:type="dxa"/>
            <w:tcBorders>
              <w:top w:val="single" w:sz="4" w:space="0" w:color="auto"/>
              <w:left w:val="single" w:sz="4" w:space="0" w:color="auto"/>
              <w:right w:val="single" w:sz="4" w:space="0" w:color="auto"/>
            </w:tcBorders>
            <w:shd w:val="clear" w:color="auto" w:fill="F0B2FF" w:themeFill="accent4" w:themeFillTint="33"/>
            <w:vAlign w:val="center"/>
          </w:tcPr>
          <w:p w:rsidR="00210AE8" w:rsidRPr="0010280E" w:rsidRDefault="00210AE8" w:rsidP="000502F5">
            <w:pPr>
              <w:spacing w:before="60" w:after="60"/>
              <w:ind w:left="0" w:firstLine="0"/>
              <w:jc w:val="center"/>
              <w:rPr>
                <w:rFonts w:ascii="CG Times" w:hAnsi="CG Times"/>
                <w:b/>
              </w:rPr>
            </w:pPr>
            <w:r>
              <w:rPr>
                <w:rFonts w:ascii="CG Times" w:hAnsi="CG Times"/>
                <w:b/>
              </w:rPr>
              <w:t>N</w:t>
            </w:r>
            <w:r w:rsidRPr="0010280E">
              <w:rPr>
                <w:rFonts w:ascii="CG Times" w:hAnsi="CG Times"/>
                <w:b/>
              </w:rPr>
              <w:t>o. of families making use of the facility</w:t>
            </w:r>
          </w:p>
        </w:tc>
      </w:tr>
      <w:tr w:rsidR="00750991" w:rsidRPr="0010280E" w:rsidTr="00750991">
        <w:tc>
          <w:tcPr>
            <w:tcW w:w="234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pStyle w:val="ListParagraph"/>
              <w:numPr>
                <w:ilvl w:val="0"/>
                <w:numId w:val="7"/>
              </w:numPr>
              <w:spacing w:before="60" w:after="60"/>
              <w:ind w:left="194" w:hanging="189"/>
              <w:contextualSpacing w:val="0"/>
              <w:rPr>
                <w:rFonts w:ascii="CG Times" w:hAnsi="CG Times"/>
                <w:sz w:val="20"/>
                <w:szCs w:val="20"/>
              </w:rPr>
            </w:pPr>
            <w:r w:rsidRPr="0010280E">
              <w:rPr>
                <w:rFonts w:ascii="CG Times" w:hAnsi="CG Times"/>
                <w:sz w:val="20"/>
                <w:szCs w:val="20"/>
              </w:rPr>
              <w:t xml:space="preserve"> </w:t>
            </w:r>
            <w:proofErr w:type="spellStart"/>
            <w:r w:rsidRPr="0010280E">
              <w:rPr>
                <w:rFonts w:ascii="CG Times" w:hAnsi="CG Times"/>
                <w:sz w:val="20"/>
                <w:szCs w:val="20"/>
              </w:rPr>
              <w:t>Kufulta</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spacing w:before="60" w:after="60"/>
              <w:ind w:left="0" w:firstLine="0"/>
              <w:jc w:val="center"/>
              <w:rPr>
                <w:rFonts w:ascii="CG Times" w:hAnsi="CG Times"/>
              </w:rPr>
            </w:pPr>
            <w:r>
              <w:rPr>
                <w:rFonts w:ascii="CG Times" w:hAnsi="CG Times"/>
              </w:rPr>
              <w:t>100</w:t>
            </w:r>
          </w:p>
        </w:tc>
        <w:tc>
          <w:tcPr>
            <w:tcW w:w="216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spacing w:before="60" w:after="60"/>
              <w:ind w:left="0" w:firstLine="0"/>
              <w:jc w:val="center"/>
              <w:rPr>
                <w:rFonts w:ascii="CG Times" w:hAnsi="CG Times"/>
              </w:rPr>
            </w:pPr>
            <w:r>
              <w:rPr>
                <w:rFonts w:ascii="CG Times" w:hAnsi="CG Times"/>
              </w:rPr>
              <w:t>540</w:t>
            </w:r>
          </w:p>
        </w:tc>
        <w:tc>
          <w:tcPr>
            <w:tcW w:w="270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spacing w:before="60" w:after="60"/>
              <w:ind w:left="0" w:firstLine="0"/>
              <w:jc w:val="center"/>
              <w:rPr>
                <w:rFonts w:ascii="CG Times" w:hAnsi="CG Times"/>
              </w:rPr>
            </w:pPr>
            <w:r>
              <w:rPr>
                <w:rFonts w:ascii="CG Times" w:hAnsi="CG Times"/>
              </w:rPr>
              <w:t>94</w:t>
            </w:r>
          </w:p>
        </w:tc>
      </w:tr>
      <w:tr w:rsidR="00750991" w:rsidRPr="0010280E" w:rsidTr="00750991">
        <w:tc>
          <w:tcPr>
            <w:tcW w:w="234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pStyle w:val="ListParagraph"/>
              <w:numPr>
                <w:ilvl w:val="0"/>
                <w:numId w:val="7"/>
              </w:numPr>
              <w:spacing w:before="60" w:after="60"/>
              <w:ind w:left="194" w:hanging="189"/>
              <w:contextualSpacing w:val="0"/>
              <w:rPr>
                <w:rFonts w:ascii="CG Times" w:hAnsi="CG Times"/>
                <w:sz w:val="20"/>
                <w:szCs w:val="20"/>
              </w:rPr>
            </w:pPr>
            <w:proofErr w:type="spellStart"/>
            <w:r>
              <w:rPr>
                <w:rFonts w:ascii="CG Times" w:hAnsi="CG Times"/>
                <w:sz w:val="20"/>
                <w:szCs w:val="20"/>
              </w:rPr>
              <w:t>Bargal</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spacing w:before="60" w:after="60"/>
              <w:ind w:left="0" w:firstLine="0"/>
              <w:jc w:val="center"/>
              <w:rPr>
                <w:rFonts w:ascii="CG Times" w:hAnsi="CG Times"/>
              </w:rPr>
            </w:pPr>
            <w:r>
              <w:rPr>
                <w:rFonts w:ascii="CG Times" w:hAnsi="CG Times"/>
              </w:rPr>
              <w:t>60</w:t>
            </w:r>
          </w:p>
        </w:tc>
        <w:tc>
          <w:tcPr>
            <w:tcW w:w="216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spacing w:before="60" w:after="60"/>
              <w:ind w:left="0" w:firstLine="0"/>
              <w:jc w:val="center"/>
              <w:rPr>
                <w:rFonts w:ascii="CG Times" w:hAnsi="CG Times"/>
              </w:rPr>
            </w:pPr>
            <w:r>
              <w:rPr>
                <w:rFonts w:ascii="CG Times" w:hAnsi="CG Times"/>
              </w:rPr>
              <w:t>390</w:t>
            </w:r>
          </w:p>
        </w:tc>
        <w:tc>
          <w:tcPr>
            <w:tcW w:w="2700" w:type="dxa"/>
            <w:tcBorders>
              <w:top w:val="single" w:sz="4" w:space="0" w:color="auto"/>
              <w:left w:val="single" w:sz="4" w:space="0" w:color="auto"/>
              <w:bottom w:val="single" w:sz="4" w:space="0" w:color="auto"/>
              <w:right w:val="single" w:sz="4" w:space="0" w:color="auto"/>
            </w:tcBorders>
          </w:tcPr>
          <w:p w:rsidR="00750991" w:rsidRPr="0010280E" w:rsidRDefault="00750991" w:rsidP="000502F5">
            <w:pPr>
              <w:spacing w:before="60" w:after="60"/>
              <w:ind w:left="0" w:firstLine="0"/>
              <w:jc w:val="center"/>
              <w:rPr>
                <w:rFonts w:ascii="CG Times" w:hAnsi="CG Times"/>
              </w:rPr>
            </w:pPr>
            <w:r>
              <w:rPr>
                <w:rFonts w:ascii="CG Times" w:hAnsi="CG Times"/>
              </w:rPr>
              <w:t>60</w:t>
            </w:r>
          </w:p>
        </w:tc>
      </w:tr>
      <w:tr w:rsidR="00750991" w:rsidRPr="0010280E" w:rsidTr="00750991">
        <w:tc>
          <w:tcPr>
            <w:tcW w:w="234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pStyle w:val="ListParagraph"/>
              <w:numPr>
                <w:ilvl w:val="0"/>
                <w:numId w:val="7"/>
              </w:numPr>
              <w:spacing w:before="60" w:after="60"/>
              <w:ind w:left="194" w:hanging="189"/>
              <w:contextualSpacing w:val="0"/>
              <w:rPr>
                <w:rFonts w:ascii="CG Times" w:hAnsi="CG Times"/>
                <w:sz w:val="20"/>
                <w:szCs w:val="20"/>
              </w:rPr>
            </w:pPr>
            <w:proofErr w:type="spellStart"/>
            <w:r>
              <w:rPr>
                <w:rFonts w:ascii="CG Times" w:hAnsi="CG Times"/>
                <w:sz w:val="20"/>
                <w:szCs w:val="20"/>
              </w:rPr>
              <w:t>Garjolly</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spacing w:before="60" w:after="60"/>
              <w:ind w:left="0" w:firstLine="0"/>
              <w:jc w:val="center"/>
              <w:rPr>
                <w:rFonts w:ascii="CG Times" w:hAnsi="CG Times"/>
              </w:rPr>
            </w:pPr>
            <w:r>
              <w:rPr>
                <w:rFonts w:ascii="CG Times" w:hAnsi="CG Times"/>
              </w:rPr>
              <w:t>41</w:t>
            </w:r>
          </w:p>
        </w:tc>
        <w:tc>
          <w:tcPr>
            <w:tcW w:w="216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spacing w:before="60" w:after="60"/>
              <w:ind w:left="0" w:firstLine="0"/>
              <w:jc w:val="center"/>
              <w:rPr>
                <w:rFonts w:ascii="CG Times" w:hAnsi="CG Times"/>
              </w:rPr>
            </w:pPr>
            <w:r>
              <w:rPr>
                <w:rFonts w:ascii="CG Times" w:hAnsi="CG Times"/>
              </w:rPr>
              <w:t>220</w:t>
            </w:r>
          </w:p>
        </w:tc>
        <w:tc>
          <w:tcPr>
            <w:tcW w:w="2700" w:type="dxa"/>
            <w:tcBorders>
              <w:top w:val="single" w:sz="4" w:space="0" w:color="auto"/>
              <w:left w:val="single" w:sz="4" w:space="0" w:color="auto"/>
              <w:bottom w:val="single" w:sz="4" w:space="0" w:color="auto"/>
              <w:right w:val="single" w:sz="4" w:space="0" w:color="auto"/>
            </w:tcBorders>
          </w:tcPr>
          <w:p w:rsidR="00750991" w:rsidRPr="0010280E" w:rsidRDefault="00750991" w:rsidP="000502F5">
            <w:pPr>
              <w:spacing w:before="60" w:after="60"/>
              <w:ind w:left="0" w:firstLine="0"/>
              <w:jc w:val="center"/>
              <w:rPr>
                <w:rFonts w:ascii="CG Times" w:hAnsi="CG Times"/>
              </w:rPr>
            </w:pPr>
            <w:r>
              <w:rPr>
                <w:rFonts w:ascii="CG Times" w:hAnsi="CG Times"/>
              </w:rPr>
              <w:t>41</w:t>
            </w:r>
          </w:p>
        </w:tc>
      </w:tr>
      <w:tr w:rsidR="00750991" w:rsidRPr="0010280E" w:rsidTr="00750991">
        <w:tc>
          <w:tcPr>
            <w:tcW w:w="234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pStyle w:val="ListParagraph"/>
              <w:numPr>
                <w:ilvl w:val="0"/>
                <w:numId w:val="7"/>
              </w:numPr>
              <w:spacing w:before="60" w:after="60"/>
              <w:ind w:left="194" w:hanging="189"/>
              <w:contextualSpacing w:val="0"/>
              <w:rPr>
                <w:rFonts w:ascii="CG Times" w:hAnsi="CG Times"/>
                <w:sz w:val="20"/>
                <w:szCs w:val="20"/>
              </w:rPr>
            </w:pPr>
            <w:proofErr w:type="spellStart"/>
            <w:r>
              <w:rPr>
                <w:rFonts w:ascii="CG Times" w:hAnsi="CG Times"/>
                <w:sz w:val="20"/>
                <w:szCs w:val="20"/>
              </w:rPr>
              <w:t>Jugyadi</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spacing w:before="60" w:after="60"/>
              <w:ind w:left="0" w:firstLine="0"/>
              <w:jc w:val="center"/>
              <w:rPr>
                <w:rFonts w:ascii="CG Times" w:hAnsi="CG Times"/>
              </w:rPr>
            </w:pPr>
            <w:r>
              <w:rPr>
                <w:rFonts w:ascii="CG Times" w:hAnsi="CG Times"/>
              </w:rPr>
              <w:t>66</w:t>
            </w:r>
          </w:p>
        </w:tc>
        <w:tc>
          <w:tcPr>
            <w:tcW w:w="216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spacing w:before="60" w:after="60"/>
              <w:ind w:left="0" w:firstLine="0"/>
              <w:jc w:val="center"/>
              <w:rPr>
                <w:rFonts w:ascii="CG Times" w:hAnsi="CG Times"/>
              </w:rPr>
            </w:pPr>
            <w:r>
              <w:rPr>
                <w:rFonts w:ascii="CG Times" w:hAnsi="CG Times"/>
              </w:rPr>
              <w:t>410</w:t>
            </w:r>
          </w:p>
        </w:tc>
        <w:tc>
          <w:tcPr>
            <w:tcW w:w="2700" w:type="dxa"/>
            <w:tcBorders>
              <w:top w:val="single" w:sz="4" w:space="0" w:color="auto"/>
              <w:left w:val="single" w:sz="4" w:space="0" w:color="auto"/>
              <w:bottom w:val="single" w:sz="4" w:space="0" w:color="auto"/>
              <w:right w:val="single" w:sz="4" w:space="0" w:color="auto"/>
            </w:tcBorders>
          </w:tcPr>
          <w:p w:rsidR="00750991" w:rsidRPr="0010280E" w:rsidRDefault="00750991" w:rsidP="000502F5">
            <w:pPr>
              <w:spacing w:before="60" w:after="60"/>
              <w:ind w:left="0" w:firstLine="0"/>
              <w:jc w:val="center"/>
              <w:rPr>
                <w:rFonts w:ascii="CG Times" w:hAnsi="CG Times"/>
              </w:rPr>
            </w:pPr>
            <w:r>
              <w:rPr>
                <w:rFonts w:ascii="CG Times" w:hAnsi="CG Times"/>
              </w:rPr>
              <w:t>66</w:t>
            </w:r>
          </w:p>
        </w:tc>
      </w:tr>
      <w:tr w:rsidR="00750991" w:rsidRPr="0010280E" w:rsidTr="00750991">
        <w:tc>
          <w:tcPr>
            <w:tcW w:w="2340" w:type="dxa"/>
            <w:tcBorders>
              <w:top w:val="single" w:sz="4" w:space="0" w:color="auto"/>
              <w:left w:val="single" w:sz="4" w:space="0" w:color="auto"/>
              <w:bottom w:val="single" w:sz="4" w:space="0" w:color="auto"/>
              <w:right w:val="single" w:sz="4" w:space="0" w:color="auto"/>
            </w:tcBorders>
            <w:vAlign w:val="center"/>
          </w:tcPr>
          <w:p w:rsidR="00750991" w:rsidRDefault="00750991" w:rsidP="000502F5">
            <w:pPr>
              <w:pStyle w:val="ListParagraph"/>
              <w:numPr>
                <w:ilvl w:val="0"/>
                <w:numId w:val="7"/>
              </w:numPr>
              <w:spacing w:before="60" w:after="60"/>
              <w:ind w:left="194" w:hanging="189"/>
              <w:contextualSpacing w:val="0"/>
              <w:rPr>
                <w:rFonts w:ascii="CG Times" w:hAnsi="CG Times"/>
                <w:sz w:val="20"/>
                <w:szCs w:val="20"/>
              </w:rPr>
            </w:pPr>
            <w:r>
              <w:rPr>
                <w:rFonts w:ascii="CG Times" w:hAnsi="CG Times"/>
                <w:sz w:val="20"/>
                <w:szCs w:val="20"/>
              </w:rPr>
              <w:t xml:space="preserve"> </w:t>
            </w:r>
            <w:proofErr w:type="spellStart"/>
            <w:r>
              <w:rPr>
                <w:rFonts w:ascii="CG Times" w:hAnsi="CG Times"/>
                <w:sz w:val="20"/>
                <w:szCs w:val="20"/>
              </w:rPr>
              <w:t>Jakh</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spacing w:before="60" w:after="60"/>
              <w:ind w:left="0" w:firstLine="0"/>
              <w:jc w:val="center"/>
              <w:rPr>
                <w:rFonts w:ascii="CG Times" w:hAnsi="CG Times"/>
              </w:rPr>
            </w:pPr>
            <w:r>
              <w:rPr>
                <w:rFonts w:ascii="CG Times" w:hAnsi="CG Times"/>
              </w:rPr>
              <w:t>87</w:t>
            </w:r>
          </w:p>
        </w:tc>
        <w:tc>
          <w:tcPr>
            <w:tcW w:w="216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spacing w:before="60" w:after="60"/>
              <w:ind w:left="0" w:firstLine="0"/>
              <w:jc w:val="center"/>
              <w:rPr>
                <w:rFonts w:ascii="CG Times" w:hAnsi="CG Times"/>
              </w:rPr>
            </w:pPr>
            <w:r>
              <w:rPr>
                <w:rFonts w:ascii="CG Times" w:hAnsi="CG Times"/>
              </w:rPr>
              <w:t>480</w:t>
            </w:r>
          </w:p>
        </w:tc>
        <w:tc>
          <w:tcPr>
            <w:tcW w:w="2700" w:type="dxa"/>
            <w:tcBorders>
              <w:top w:val="single" w:sz="4" w:space="0" w:color="auto"/>
              <w:left w:val="single" w:sz="4" w:space="0" w:color="auto"/>
              <w:bottom w:val="single" w:sz="4" w:space="0" w:color="auto"/>
              <w:right w:val="single" w:sz="4" w:space="0" w:color="auto"/>
            </w:tcBorders>
          </w:tcPr>
          <w:p w:rsidR="00750991" w:rsidRPr="0010280E" w:rsidRDefault="00750991" w:rsidP="000502F5">
            <w:pPr>
              <w:spacing w:before="60" w:after="60"/>
              <w:ind w:left="0" w:firstLine="0"/>
              <w:jc w:val="center"/>
              <w:rPr>
                <w:rFonts w:ascii="CG Times" w:hAnsi="CG Times"/>
              </w:rPr>
            </w:pPr>
            <w:r>
              <w:rPr>
                <w:rFonts w:ascii="CG Times" w:hAnsi="CG Times"/>
              </w:rPr>
              <w:t>79</w:t>
            </w:r>
          </w:p>
        </w:tc>
      </w:tr>
      <w:tr w:rsidR="00750991" w:rsidRPr="0010280E" w:rsidTr="00750991">
        <w:tc>
          <w:tcPr>
            <w:tcW w:w="2340" w:type="dxa"/>
            <w:tcBorders>
              <w:top w:val="single" w:sz="4" w:space="0" w:color="auto"/>
              <w:left w:val="single" w:sz="4" w:space="0" w:color="auto"/>
              <w:bottom w:val="single" w:sz="4" w:space="0" w:color="auto"/>
              <w:right w:val="single" w:sz="4" w:space="0" w:color="auto"/>
            </w:tcBorders>
            <w:vAlign w:val="center"/>
          </w:tcPr>
          <w:p w:rsidR="00750991" w:rsidRDefault="00750991" w:rsidP="000502F5">
            <w:pPr>
              <w:pStyle w:val="ListParagraph"/>
              <w:numPr>
                <w:ilvl w:val="0"/>
                <w:numId w:val="7"/>
              </w:numPr>
              <w:spacing w:before="60" w:after="60"/>
              <w:ind w:left="194" w:hanging="189"/>
              <w:contextualSpacing w:val="0"/>
              <w:rPr>
                <w:rFonts w:ascii="CG Times" w:hAnsi="CG Times"/>
                <w:sz w:val="20"/>
                <w:szCs w:val="20"/>
              </w:rPr>
            </w:pPr>
            <w:r>
              <w:rPr>
                <w:rFonts w:ascii="CG Times" w:hAnsi="CG Times"/>
                <w:sz w:val="20"/>
                <w:szCs w:val="20"/>
              </w:rPr>
              <w:t xml:space="preserve"> </w:t>
            </w:r>
            <w:proofErr w:type="spellStart"/>
            <w:r>
              <w:rPr>
                <w:rFonts w:ascii="CG Times" w:hAnsi="CG Times"/>
                <w:sz w:val="20"/>
                <w:szCs w:val="20"/>
              </w:rPr>
              <w:t>Budlakot</w:t>
            </w:r>
            <w:proofErr w:type="spellEnd"/>
          </w:p>
        </w:tc>
        <w:tc>
          <w:tcPr>
            <w:tcW w:w="135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spacing w:before="60" w:after="60"/>
              <w:ind w:left="0" w:firstLine="0"/>
              <w:jc w:val="center"/>
              <w:rPr>
                <w:rFonts w:ascii="CG Times" w:hAnsi="CG Times"/>
              </w:rPr>
            </w:pPr>
            <w:r>
              <w:rPr>
                <w:rFonts w:ascii="CG Times" w:hAnsi="CG Times"/>
              </w:rPr>
              <w:t>76</w:t>
            </w:r>
          </w:p>
        </w:tc>
        <w:tc>
          <w:tcPr>
            <w:tcW w:w="2160" w:type="dxa"/>
            <w:tcBorders>
              <w:top w:val="single" w:sz="4" w:space="0" w:color="auto"/>
              <w:left w:val="single" w:sz="4" w:space="0" w:color="auto"/>
              <w:bottom w:val="single" w:sz="4" w:space="0" w:color="auto"/>
              <w:right w:val="single" w:sz="4" w:space="0" w:color="auto"/>
            </w:tcBorders>
            <w:vAlign w:val="center"/>
          </w:tcPr>
          <w:p w:rsidR="00750991" w:rsidRPr="0010280E" w:rsidRDefault="00750991" w:rsidP="000502F5">
            <w:pPr>
              <w:spacing w:before="60" w:after="60"/>
              <w:ind w:left="0" w:firstLine="0"/>
              <w:jc w:val="center"/>
              <w:rPr>
                <w:rFonts w:ascii="CG Times" w:hAnsi="CG Times"/>
              </w:rPr>
            </w:pPr>
            <w:r>
              <w:rPr>
                <w:rFonts w:ascii="CG Times" w:hAnsi="CG Times"/>
              </w:rPr>
              <w:t>440</w:t>
            </w:r>
          </w:p>
        </w:tc>
        <w:tc>
          <w:tcPr>
            <w:tcW w:w="2700" w:type="dxa"/>
            <w:tcBorders>
              <w:top w:val="single" w:sz="4" w:space="0" w:color="auto"/>
              <w:left w:val="single" w:sz="4" w:space="0" w:color="auto"/>
              <w:bottom w:val="single" w:sz="4" w:space="0" w:color="auto"/>
              <w:right w:val="single" w:sz="4" w:space="0" w:color="auto"/>
            </w:tcBorders>
          </w:tcPr>
          <w:p w:rsidR="00750991" w:rsidRPr="0010280E" w:rsidRDefault="00750991" w:rsidP="000502F5">
            <w:pPr>
              <w:spacing w:before="60" w:after="60"/>
              <w:ind w:left="0" w:firstLine="0"/>
              <w:jc w:val="center"/>
              <w:rPr>
                <w:rFonts w:ascii="CG Times" w:hAnsi="CG Times"/>
              </w:rPr>
            </w:pPr>
            <w:r>
              <w:rPr>
                <w:rFonts w:ascii="CG Times" w:hAnsi="CG Times"/>
              </w:rPr>
              <w:t>76</w:t>
            </w:r>
          </w:p>
        </w:tc>
      </w:tr>
    </w:tbl>
    <w:p w:rsidR="0010280E" w:rsidRDefault="0010280E">
      <w:pPr>
        <w:rPr>
          <w:rFonts w:ascii="CG Times" w:hAnsi="CG Times"/>
          <w:sz w:val="24"/>
          <w:szCs w:val="24"/>
        </w:rPr>
      </w:pPr>
      <w:r>
        <w:rPr>
          <w:rFonts w:ascii="CG Times" w:hAnsi="CG Times"/>
          <w:sz w:val="24"/>
          <w:szCs w:val="24"/>
        </w:rPr>
        <w:br w:type="page"/>
      </w:r>
    </w:p>
    <w:tbl>
      <w:tblPr>
        <w:tblStyle w:val="TableGrid"/>
        <w:tblW w:w="9194" w:type="dxa"/>
        <w:tblInd w:w="58" w:type="dxa"/>
        <w:tblLayout w:type="fixed"/>
        <w:tblLook w:val="04A0" w:firstRow="1" w:lastRow="0" w:firstColumn="1" w:lastColumn="0" w:noHBand="0" w:noVBand="1"/>
      </w:tblPr>
      <w:tblGrid>
        <w:gridCol w:w="1364"/>
        <w:gridCol w:w="766"/>
        <w:gridCol w:w="782"/>
        <w:gridCol w:w="738"/>
        <w:gridCol w:w="603"/>
        <w:gridCol w:w="504"/>
        <w:gridCol w:w="756"/>
        <w:gridCol w:w="720"/>
        <w:gridCol w:w="666"/>
        <w:gridCol w:w="1017"/>
        <w:gridCol w:w="1278"/>
      </w:tblGrid>
      <w:tr w:rsidR="006709DD" w:rsidRPr="00241088" w:rsidTr="006709DD">
        <w:tc>
          <w:tcPr>
            <w:tcW w:w="9194" w:type="dxa"/>
            <w:gridSpan w:val="11"/>
            <w:tcBorders>
              <w:top w:val="nil"/>
              <w:left w:val="nil"/>
              <w:bottom w:val="single" w:sz="4" w:space="0" w:color="auto"/>
              <w:right w:val="nil"/>
            </w:tcBorders>
            <w:shd w:val="clear" w:color="auto" w:fill="auto"/>
            <w:vAlign w:val="center"/>
          </w:tcPr>
          <w:p w:rsidR="006709DD" w:rsidRPr="00241088" w:rsidRDefault="006709DD" w:rsidP="00DE6F00">
            <w:pPr>
              <w:spacing w:beforeLines="20" w:before="48" w:afterLines="20" w:after="48"/>
              <w:ind w:left="0" w:firstLine="0"/>
              <w:rPr>
                <w:rFonts w:ascii="CG Times" w:hAnsi="CG Times"/>
                <w:b/>
              </w:rPr>
            </w:pPr>
            <w:r w:rsidRPr="00241088">
              <w:rPr>
                <w:rFonts w:ascii="CG Times" w:hAnsi="CG Times"/>
                <w:b/>
                <w:i/>
              </w:rPr>
              <w:lastRenderedPageBreak/>
              <w:t>Table 1.1 S</w:t>
            </w:r>
            <w:r w:rsidR="004F3F5B">
              <w:rPr>
                <w:rFonts w:ascii="CG Times" w:hAnsi="CG Times"/>
                <w:b/>
                <w:i/>
              </w:rPr>
              <w:t xml:space="preserve">ocial </w:t>
            </w:r>
            <w:r w:rsidRPr="00241088">
              <w:rPr>
                <w:rFonts w:ascii="CG Times" w:hAnsi="CG Times"/>
                <w:b/>
                <w:i/>
              </w:rPr>
              <w:t>category</w:t>
            </w:r>
            <w:r w:rsidR="004F3F5B">
              <w:rPr>
                <w:rFonts w:ascii="CG Times" w:hAnsi="CG Times"/>
                <w:b/>
                <w:i/>
              </w:rPr>
              <w:t>-</w:t>
            </w:r>
            <w:r w:rsidRPr="00241088">
              <w:rPr>
                <w:rFonts w:ascii="CG Times" w:hAnsi="CG Times"/>
                <w:b/>
                <w:i/>
              </w:rPr>
              <w:t xml:space="preserve"> wise </w:t>
            </w:r>
            <w:r w:rsidR="004F3F5B">
              <w:rPr>
                <w:rFonts w:ascii="CG Times" w:hAnsi="CG Times"/>
                <w:b/>
                <w:i/>
              </w:rPr>
              <w:t xml:space="preserve">details </w:t>
            </w:r>
            <w:r w:rsidRPr="00241088">
              <w:rPr>
                <w:rFonts w:ascii="CG Times" w:hAnsi="CG Times"/>
                <w:b/>
                <w:i/>
              </w:rPr>
              <w:t xml:space="preserve">of </w:t>
            </w:r>
            <w:r w:rsidR="004F3F5B">
              <w:rPr>
                <w:rFonts w:ascii="CG Times" w:hAnsi="CG Times"/>
                <w:b/>
                <w:i/>
              </w:rPr>
              <w:t xml:space="preserve">MHP beneficiaries </w:t>
            </w:r>
          </w:p>
        </w:tc>
      </w:tr>
      <w:tr w:rsidR="00B73BA2" w:rsidRPr="00241088" w:rsidTr="006709DD">
        <w:tc>
          <w:tcPr>
            <w:tcW w:w="1364" w:type="dxa"/>
            <w:vMerge w:val="restart"/>
            <w:tcBorders>
              <w:top w:val="single" w:sz="4" w:space="0" w:color="auto"/>
              <w:left w:val="single" w:sz="4" w:space="0" w:color="auto"/>
              <w:bottom w:val="single" w:sz="4" w:space="0" w:color="auto"/>
              <w:right w:val="single" w:sz="4" w:space="0" w:color="auto"/>
            </w:tcBorders>
            <w:shd w:val="clear" w:color="auto" w:fill="F0B2FF" w:themeFill="accent4" w:themeFillTint="33"/>
            <w:vAlign w:val="center"/>
          </w:tcPr>
          <w:p w:rsidR="00B73BA2" w:rsidRPr="00241088" w:rsidRDefault="00B73BA2" w:rsidP="00DE6F00">
            <w:pPr>
              <w:spacing w:beforeLines="20" w:before="48" w:afterLines="20" w:after="48"/>
              <w:ind w:left="0" w:firstLine="0"/>
              <w:jc w:val="center"/>
              <w:rPr>
                <w:rFonts w:ascii="CG Times" w:hAnsi="CG Times"/>
                <w:b/>
              </w:rPr>
            </w:pPr>
            <w:r w:rsidRPr="00241088">
              <w:rPr>
                <w:rFonts w:ascii="CG Times" w:hAnsi="CG Times"/>
                <w:b/>
              </w:rPr>
              <w:t>Village Name</w:t>
            </w:r>
          </w:p>
        </w:tc>
        <w:tc>
          <w:tcPr>
            <w:tcW w:w="766" w:type="dxa"/>
            <w:vMerge w:val="restart"/>
            <w:tcBorders>
              <w:top w:val="single" w:sz="4" w:space="0" w:color="auto"/>
              <w:left w:val="single" w:sz="4" w:space="0" w:color="auto"/>
              <w:bottom w:val="single" w:sz="4" w:space="0" w:color="auto"/>
              <w:right w:val="single" w:sz="4" w:space="0" w:color="auto"/>
            </w:tcBorders>
            <w:shd w:val="clear" w:color="auto" w:fill="F0B2FF" w:themeFill="accent4" w:themeFillTint="33"/>
            <w:vAlign w:val="center"/>
          </w:tcPr>
          <w:p w:rsidR="00B73BA2" w:rsidRPr="00241088" w:rsidRDefault="00B73BA2" w:rsidP="00DE6F00">
            <w:pPr>
              <w:spacing w:beforeLines="20" w:before="48" w:afterLines="20" w:after="48"/>
              <w:ind w:left="0" w:firstLine="0"/>
              <w:jc w:val="center"/>
              <w:rPr>
                <w:rFonts w:ascii="CG Times" w:hAnsi="CG Times"/>
                <w:b/>
              </w:rPr>
            </w:pPr>
            <w:r w:rsidRPr="00241088">
              <w:rPr>
                <w:rFonts w:ascii="CG Times" w:hAnsi="CG Times"/>
                <w:b/>
              </w:rPr>
              <w:t>Total HH</w:t>
            </w:r>
            <w:r w:rsidR="004F3F5B">
              <w:rPr>
                <w:rFonts w:ascii="CG Times" w:hAnsi="CG Times"/>
                <w:b/>
              </w:rPr>
              <w:t>s</w:t>
            </w:r>
          </w:p>
        </w:tc>
        <w:tc>
          <w:tcPr>
            <w:tcW w:w="782" w:type="dxa"/>
            <w:vMerge w:val="restart"/>
            <w:tcBorders>
              <w:top w:val="single" w:sz="4" w:space="0" w:color="auto"/>
              <w:left w:val="single" w:sz="4" w:space="0" w:color="auto"/>
              <w:bottom w:val="single" w:sz="4" w:space="0" w:color="auto"/>
              <w:right w:val="single" w:sz="4" w:space="0" w:color="auto"/>
            </w:tcBorders>
            <w:shd w:val="clear" w:color="auto" w:fill="F0B2FF" w:themeFill="accent4" w:themeFillTint="33"/>
            <w:vAlign w:val="center"/>
          </w:tcPr>
          <w:p w:rsidR="00B73BA2" w:rsidRPr="00241088" w:rsidRDefault="00B73BA2" w:rsidP="00DE6F00">
            <w:pPr>
              <w:spacing w:beforeLines="20" w:before="48" w:afterLines="20" w:after="48"/>
              <w:ind w:left="0" w:firstLine="0"/>
              <w:jc w:val="center"/>
              <w:rPr>
                <w:rFonts w:ascii="CG Times" w:hAnsi="CG Times"/>
                <w:b/>
              </w:rPr>
            </w:pPr>
            <w:r w:rsidRPr="00241088">
              <w:rPr>
                <w:rFonts w:ascii="CG Times" w:hAnsi="CG Times"/>
                <w:b/>
              </w:rPr>
              <w:t xml:space="preserve">Total </w:t>
            </w:r>
            <w:proofErr w:type="spellStart"/>
            <w:r w:rsidRPr="00241088">
              <w:rPr>
                <w:rFonts w:ascii="CG Times" w:hAnsi="CG Times"/>
                <w:b/>
              </w:rPr>
              <w:t>Popul-ation</w:t>
            </w:r>
            <w:proofErr w:type="spellEnd"/>
          </w:p>
        </w:tc>
        <w:tc>
          <w:tcPr>
            <w:tcW w:w="2601" w:type="dxa"/>
            <w:gridSpan w:val="4"/>
            <w:tcBorders>
              <w:top w:val="single" w:sz="4" w:space="0" w:color="auto"/>
              <w:left w:val="single" w:sz="4" w:space="0" w:color="auto"/>
              <w:bottom w:val="single" w:sz="4" w:space="0" w:color="auto"/>
              <w:right w:val="single" w:sz="4" w:space="0" w:color="auto"/>
            </w:tcBorders>
            <w:shd w:val="clear" w:color="auto" w:fill="F0B2FF" w:themeFill="accent4" w:themeFillTint="33"/>
            <w:vAlign w:val="center"/>
          </w:tcPr>
          <w:p w:rsidR="00B73BA2" w:rsidRPr="00241088" w:rsidRDefault="00B73BA2" w:rsidP="00DE6F00">
            <w:pPr>
              <w:spacing w:beforeLines="20" w:before="48" w:afterLines="20" w:after="48"/>
              <w:ind w:left="0" w:firstLine="0"/>
              <w:jc w:val="center"/>
              <w:rPr>
                <w:rFonts w:ascii="CG Times" w:hAnsi="CG Times"/>
                <w:b/>
              </w:rPr>
            </w:pPr>
            <w:r w:rsidRPr="00241088">
              <w:rPr>
                <w:rFonts w:ascii="CG Times" w:hAnsi="CG Times"/>
                <w:b/>
              </w:rPr>
              <w:t>Caste-wise break-up of HH</w:t>
            </w:r>
            <w:r w:rsidR="004F3F5B">
              <w:rPr>
                <w:rFonts w:ascii="CG Times" w:hAnsi="CG Times"/>
                <w:b/>
              </w:rPr>
              <w:t>s</w:t>
            </w:r>
          </w:p>
        </w:tc>
        <w:tc>
          <w:tcPr>
            <w:tcW w:w="1386" w:type="dxa"/>
            <w:gridSpan w:val="2"/>
            <w:tcBorders>
              <w:top w:val="single" w:sz="4" w:space="0" w:color="auto"/>
              <w:left w:val="single" w:sz="4" w:space="0" w:color="auto"/>
              <w:bottom w:val="single" w:sz="4" w:space="0" w:color="auto"/>
              <w:right w:val="single" w:sz="4" w:space="0" w:color="auto"/>
            </w:tcBorders>
            <w:shd w:val="clear" w:color="auto" w:fill="F0B2FF" w:themeFill="accent4" w:themeFillTint="33"/>
            <w:vAlign w:val="center"/>
          </w:tcPr>
          <w:p w:rsidR="00B73BA2" w:rsidRPr="00241088" w:rsidRDefault="00B73BA2" w:rsidP="00DE6F00">
            <w:pPr>
              <w:spacing w:beforeLines="20" w:before="48" w:afterLines="20" w:after="48"/>
              <w:ind w:left="0" w:firstLine="0"/>
              <w:jc w:val="center"/>
              <w:rPr>
                <w:rFonts w:ascii="CG Times" w:hAnsi="CG Times"/>
                <w:b/>
              </w:rPr>
            </w:pPr>
            <w:r w:rsidRPr="00241088">
              <w:rPr>
                <w:rFonts w:ascii="CG Times" w:hAnsi="CG Times"/>
                <w:b/>
              </w:rPr>
              <w:t>Economic Category of HH</w:t>
            </w:r>
            <w:r w:rsidR="004F3F5B">
              <w:rPr>
                <w:rFonts w:ascii="CG Times" w:hAnsi="CG Times"/>
                <w:b/>
              </w:rPr>
              <w:t>s</w:t>
            </w:r>
          </w:p>
        </w:tc>
        <w:tc>
          <w:tcPr>
            <w:tcW w:w="1017" w:type="dxa"/>
            <w:vMerge w:val="restart"/>
            <w:tcBorders>
              <w:top w:val="single" w:sz="4" w:space="0" w:color="auto"/>
              <w:left w:val="single" w:sz="4" w:space="0" w:color="auto"/>
              <w:bottom w:val="single" w:sz="4" w:space="0" w:color="auto"/>
              <w:right w:val="single" w:sz="4" w:space="0" w:color="auto"/>
            </w:tcBorders>
            <w:shd w:val="clear" w:color="auto" w:fill="F0B2FF" w:themeFill="accent4" w:themeFillTint="33"/>
            <w:vAlign w:val="center"/>
          </w:tcPr>
          <w:p w:rsidR="00B73BA2" w:rsidRPr="00241088" w:rsidRDefault="00B73BA2" w:rsidP="00DE6F00">
            <w:pPr>
              <w:spacing w:beforeLines="20" w:before="48" w:afterLines="20" w:after="48"/>
              <w:ind w:left="0" w:firstLine="0"/>
              <w:jc w:val="center"/>
              <w:rPr>
                <w:rFonts w:ascii="CG Times" w:hAnsi="CG Times"/>
                <w:b/>
              </w:rPr>
            </w:pPr>
            <w:r w:rsidRPr="00241088">
              <w:rPr>
                <w:rFonts w:ascii="CG Times" w:hAnsi="CG Times"/>
                <w:b/>
              </w:rPr>
              <w:t>Total school going children</w:t>
            </w:r>
          </w:p>
        </w:tc>
        <w:tc>
          <w:tcPr>
            <w:tcW w:w="1278" w:type="dxa"/>
            <w:vMerge w:val="restart"/>
            <w:tcBorders>
              <w:top w:val="single" w:sz="4" w:space="0" w:color="auto"/>
              <w:left w:val="single" w:sz="4" w:space="0" w:color="auto"/>
              <w:bottom w:val="single" w:sz="4" w:space="0" w:color="auto"/>
              <w:right w:val="single" w:sz="4" w:space="0" w:color="auto"/>
            </w:tcBorders>
            <w:shd w:val="clear" w:color="auto" w:fill="F0B2FF" w:themeFill="accent4" w:themeFillTint="33"/>
            <w:vAlign w:val="center"/>
          </w:tcPr>
          <w:p w:rsidR="00B73BA2" w:rsidRPr="00241088" w:rsidRDefault="004F3F5B" w:rsidP="00DE6F00">
            <w:pPr>
              <w:spacing w:beforeLines="20" w:before="48" w:afterLines="20" w:after="48"/>
              <w:ind w:left="0" w:firstLine="0"/>
              <w:jc w:val="center"/>
              <w:rPr>
                <w:rFonts w:ascii="CG Times" w:hAnsi="CG Times"/>
                <w:b/>
              </w:rPr>
            </w:pPr>
            <w:r>
              <w:rPr>
                <w:rFonts w:ascii="CG Times" w:hAnsi="CG Times"/>
                <w:b/>
              </w:rPr>
              <w:t xml:space="preserve">No. of </w:t>
            </w:r>
            <w:r w:rsidR="00B73BA2" w:rsidRPr="00241088">
              <w:rPr>
                <w:rFonts w:ascii="CG Times" w:hAnsi="CG Times"/>
                <w:b/>
              </w:rPr>
              <w:t>families having TV/Radio</w:t>
            </w:r>
          </w:p>
        </w:tc>
      </w:tr>
      <w:tr w:rsidR="00B73BA2" w:rsidRPr="00241088" w:rsidTr="006709DD">
        <w:tc>
          <w:tcPr>
            <w:tcW w:w="1364" w:type="dxa"/>
            <w:vMerge/>
            <w:tcBorders>
              <w:top w:val="single" w:sz="4" w:space="0" w:color="auto"/>
              <w:left w:val="single" w:sz="4" w:space="0" w:color="auto"/>
              <w:bottom w:val="single" w:sz="4" w:space="0" w:color="auto"/>
              <w:right w:val="single" w:sz="4" w:space="0" w:color="auto"/>
            </w:tcBorders>
            <w:vAlign w:val="center"/>
          </w:tcPr>
          <w:p w:rsidR="00B73BA2" w:rsidRPr="00241088" w:rsidRDefault="00B73BA2" w:rsidP="00DE6F00">
            <w:pPr>
              <w:pStyle w:val="ListParagraph"/>
              <w:spacing w:beforeLines="20" w:before="48" w:afterLines="20" w:after="48"/>
              <w:ind w:left="365" w:firstLine="0"/>
              <w:contextualSpacing w:val="0"/>
              <w:rPr>
                <w:rFonts w:ascii="CG Times" w:hAnsi="CG Times"/>
                <w:b/>
              </w:rPr>
            </w:pPr>
          </w:p>
        </w:tc>
        <w:tc>
          <w:tcPr>
            <w:tcW w:w="766" w:type="dxa"/>
            <w:vMerge/>
            <w:tcBorders>
              <w:top w:val="single" w:sz="4" w:space="0" w:color="auto"/>
              <w:left w:val="single" w:sz="4" w:space="0" w:color="auto"/>
              <w:bottom w:val="single" w:sz="4" w:space="0" w:color="auto"/>
              <w:right w:val="single" w:sz="4" w:space="0" w:color="auto"/>
            </w:tcBorders>
            <w:vAlign w:val="center"/>
          </w:tcPr>
          <w:p w:rsidR="00B73BA2" w:rsidRPr="00241088" w:rsidRDefault="00B73BA2" w:rsidP="00DE6F00">
            <w:pPr>
              <w:spacing w:beforeLines="20" w:before="48" w:afterLines="20" w:after="48"/>
              <w:ind w:left="0" w:firstLine="0"/>
              <w:jc w:val="center"/>
              <w:rPr>
                <w:rFonts w:ascii="CG Times" w:hAnsi="CG Times"/>
                <w:b/>
              </w:rPr>
            </w:pPr>
          </w:p>
        </w:tc>
        <w:tc>
          <w:tcPr>
            <w:tcW w:w="782" w:type="dxa"/>
            <w:vMerge/>
            <w:tcBorders>
              <w:top w:val="single" w:sz="4" w:space="0" w:color="auto"/>
              <w:left w:val="single" w:sz="4" w:space="0" w:color="auto"/>
              <w:bottom w:val="single" w:sz="4" w:space="0" w:color="auto"/>
              <w:right w:val="single" w:sz="4" w:space="0" w:color="auto"/>
            </w:tcBorders>
            <w:vAlign w:val="center"/>
          </w:tcPr>
          <w:p w:rsidR="00B73BA2" w:rsidRPr="00241088" w:rsidRDefault="00B73BA2" w:rsidP="00DE6F00">
            <w:pPr>
              <w:spacing w:beforeLines="20" w:before="48" w:afterLines="20" w:after="48"/>
              <w:ind w:left="0" w:firstLine="0"/>
              <w:jc w:val="center"/>
              <w:rPr>
                <w:rFonts w:ascii="CG Times" w:hAnsi="CG Times"/>
                <w:b/>
              </w:rPr>
            </w:pPr>
          </w:p>
        </w:tc>
        <w:tc>
          <w:tcPr>
            <w:tcW w:w="738" w:type="dxa"/>
            <w:tcBorders>
              <w:top w:val="single" w:sz="4" w:space="0" w:color="auto"/>
              <w:left w:val="single" w:sz="4" w:space="0" w:color="auto"/>
              <w:bottom w:val="single" w:sz="4" w:space="0" w:color="auto"/>
              <w:right w:val="single" w:sz="4" w:space="0" w:color="auto"/>
            </w:tcBorders>
            <w:shd w:val="clear" w:color="auto" w:fill="F0B2FF" w:themeFill="accent4" w:themeFillTint="33"/>
            <w:vAlign w:val="center"/>
          </w:tcPr>
          <w:p w:rsidR="00B73BA2" w:rsidRPr="00241088" w:rsidRDefault="00B73BA2" w:rsidP="00DE6F00">
            <w:pPr>
              <w:spacing w:beforeLines="20" w:before="48" w:afterLines="20" w:after="48"/>
              <w:ind w:left="0" w:firstLine="0"/>
              <w:jc w:val="center"/>
              <w:rPr>
                <w:rFonts w:ascii="CG Times" w:hAnsi="CG Times"/>
                <w:b/>
                <w:sz w:val="20"/>
                <w:szCs w:val="20"/>
              </w:rPr>
            </w:pPr>
            <w:r w:rsidRPr="00241088">
              <w:rPr>
                <w:rFonts w:ascii="CG Times" w:hAnsi="CG Times"/>
                <w:b/>
                <w:sz w:val="20"/>
                <w:szCs w:val="20"/>
              </w:rPr>
              <w:t>Gen.</w:t>
            </w:r>
          </w:p>
        </w:tc>
        <w:tc>
          <w:tcPr>
            <w:tcW w:w="603" w:type="dxa"/>
            <w:tcBorders>
              <w:top w:val="single" w:sz="4" w:space="0" w:color="auto"/>
              <w:left w:val="single" w:sz="4" w:space="0" w:color="auto"/>
              <w:bottom w:val="single" w:sz="4" w:space="0" w:color="auto"/>
              <w:right w:val="single" w:sz="4" w:space="0" w:color="auto"/>
            </w:tcBorders>
            <w:shd w:val="clear" w:color="auto" w:fill="F0B2FF" w:themeFill="accent4" w:themeFillTint="33"/>
            <w:vAlign w:val="center"/>
          </w:tcPr>
          <w:p w:rsidR="00B73BA2" w:rsidRPr="00241088" w:rsidRDefault="00B73BA2" w:rsidP="00DE6F00">
            <w:pPr>
              <w:spacing w:beforeLines="20" w:before="48" w:afterLines="20" w:after="48"/>
              <w:ind w:left="0" w:firstLine="0"/>
              <w:jc w:val="center"/>
              <w:rPr>
                <w:rFonts w:ascii="CG Times" w:hAnsi="CG Times"/>
                <w:b/>
                <w:sz w:val="20"/>
                <w:szCs w:val="20"/>
              </w:rPr>
            </w:pPr>
            <w:r w:rsidRPr="00241088">
              <w:rPr>
                <w:rFonts w:ascii="CG Times" w:hAnsi="CG Times"/>
                <w:b/>
                <w:sz w:val="20"/>
                <w:szCs w:val="20"/>
              </w:rPr>
              <w:t>SC</w:t>
            </w:r>
          </w:p>
        </w:tc>
        <w:tc>
          <w:tcPr>
            <w:tcW w:w="504" w:type="dxa"/>
            <w:tcBorders>
              <w:top w:val="single" w:sz="4" w:space="0" w:color="auto"/>
              <w:left w:val="single" w:sz="4" w:space="0" w:color="auto"/>
              <w:bottom w:val="single" w:sz="4" w:space="0" w:color="auto"/>
              <w:right w:val="single" w:sz="4" w:space="0" w:color="auto"/>
            </w:tcBorders>
            <w:shd w:val="clear" w:color="auto" w:fill="F0B2FF" w:themeFill="accent4" w:themeFillTint="33"/>
            <w:vAlign w:val="center"/>
          </w:tcPr>
          <w:p w:rsidR="00B73BA2" w:rsidRPr="00241088" w:rsidRDefault="00B73BA2" w:rsidP="00DE6F00">
            <w:pPr>
              <w:spacing w:beforeLines="20" w:before="48" w:afterLines="20" w:after="48"/>
              <w:ind w:left="0" w:firstLine="0"/>
              <w:jc w:val="center"/>
              <w:rPr>
                <w:rFonts w:ascii="CG Times" w:hAnsi="CG Times"/>
                <w:b/>
                <w:sz w:val="20"/>
                <w:szCs w:val="20"/>
              </w:rPr>
            </w:pPr>
            <w:r w:rsidRPr="00241088">
              <w:rPr>
                <w:rFonts w:ascii="CG Times" w:hAnsi="CG Times"/>
                <w:b/>
                <w:sz w:val="20"/>
                <w:szCs w:val="20"/>
              </w:rPr>
              <w:t>ST</w:t>
            </w:r>
          </w:p>
        </w:tc>
        <w:tc>
          <w:tcPr>
            <w:tcW w:w="756" w:type="dxa"/>
            <w:tcBorders>
              <w:top w:val="single" w:sz="4" w:space="0" w:color="auto"/>
              <w:left w:val="single" w:sz="4" w:space="0" w:color="auto"/>
              <w:bottom w:val="single" w:sz="4" w:space="0" w:color="auto"/>
              <w:right w:val="single" w:sz="4" w:space="0" w:color="auto"/>
            </w:tcBorders>
            <w:shd w:val="clear" w:color="auto" w:fill="F0B2FF" w:themeFill="accent4" w:themeFillTint="33"/>
            <w:vAlign w:val="center"/>
          </w:tcPr>
          <w:p w:rsidR="00B73BA2" w:rsidRPr="00241088" w:rsidRDefault="00B73BA2" w:rsidP="00DE6F00">
            <w:pPr>
              <w:spacing w:beforeLines="20" w:before="48" w:afterLines="20" w:after="48"/>
              <w:ind w:left="0" w:firstLine="0"/>
              <w:jc w:val="center"/>
              <w:rPr>
                <w:rFonts w:ascii="CG Times" w:hAnsi="CG Times"/>
                <w:b/>
                <w:sz w:val="20"/>
                <w:szCs w:val="20"/>
              </w:rPr>
            </w:pPr>
            <w:r w:rsidRPr="00241088">
              <w:rPr>
                <w:rFonts w:ascii="CG Times" w:hAnsi="CG Times"/>
                <w:b/>
                <w:sz w:val="20"/>
                <w:szCs w:val="20"/>
              </w:rPr>
              <w:t>OBC</w:t>
            </w:r>
          </w:p>
        </w:tc>
        <w:tc>
          <w:tcPr>
            <w:tcW w:w="720" w:type="dxa"/>
            <w:tcBorders>
              <w:top w:val="single" w:sz="4" w:space="0" w:color="auto"/>
              <w:left w:val="single" w:sz="4" w:space="0" w:color="auto"/>
              <w:bottom w:val="single" w:sz="4" w:space="0" w:color="auto"/>
              <w:right w:val="single" w:sz="4" w:space="0" w:color="auto"/>
            </w:tcBorders>
            <w:shd w:val="clear" w:color="auto" w:fill="F0B2FF" w:themeFill="accent4" w:themeFillTint="33"/>
            <w:vAlign w:val="center"/>
          </w:tcPr>
          <w:p w:rsidR="00B73BA2" w:rsidRPr="00241088" w:rsidRDefault="00B73BA2" w:rsidP="00DE6F00">
            <w:pPr>
              <w:spacing w:beforeLines="20" w:before="48" w:afterLines="20" w:after="48"/>
              <w:ind w:left="0" w:firstLine="0"/>
              <w:jc w:val="center"/>
              <w:rPr>
                <w:rFonts w:ascii="CG Times" w:hAnsi="CG Times"/>
                <w:b/>
                <w:sz w:val="20"/>
                <w:szCs w:val="20"/>
              </w:rPr>
            </w:pPr>
            <w:r w:rsidRPr="00241088">
              <w:rPr>
                <w:rFonts w:ascii="CG Times" w:hAnsi="CG Times"/>
                <w:b/>
                <w:sz w:val="20"/>
                <w:szCs w:val="20"/>
              </w:rPr>
              <w:t>APL</w:t>
            </w:r>
          </w:p>
        </w:tc>
        <w:tc>
          <w:tcPr>
            <w:tcW w:w="666" w:type="dxa"/>
            <w:tcBorders>
              <w:top w:val="single" w:sz="4" w:space="0" w:color="auto"/>
              <w:left w:val="single" w:sz="4" w:space="0" w:color="auto"/>
              <w:bottom w:val="single" w:sz="4" w:space="0" w:color="auto"/>
              <w:right w:val="single" w:sz="4" w:space="0" w:color="auto"/>
            </w:tcBorders>
            <w:shd w:val="clear" w:color="auto" w:fill="F0B2FF" w:themeFill="accent4" w:themeFillTint="33"/>
            <w:vAlign w:val="center"/>
          </w:tcPr>
          <w:p w:rsidR="00B73BA2" w:rsidRPr="00241088" w:rsidRDefault="00B73BA2" w:rsidP="00DE6F00">
            <w:pPr>
              <w:spacing w:beforeLines="20" w:before="48" w:afterLines="20" w:after="48"/>
              <w:ind w:left="0" w:firstLine="0"/>
              <w:jc w:val="center"/>
              <w:rPr>
                <w:rFonts w:ascii="CG Times" w:hAnsi="CG Times"/>
                <w:b/>
                <w:sz w:val="20"/>
                <w:szCs w:val="20"/>
              </w:rPr>
            </w:pPr>
            <w:r w:rsidRPr="00241088">
              <w:rPr>
                <w:rFonts w:ascii="CG Times" w:hAnsi="CG Times"/>
                <w:b/>
                <w:sz w:val="20"/>
                <w:szCs w:val="20"/>
              </w:rPr>
              <w:t>BPL</w:t>
            </w:r>
          </w:p>
        </w:tc>
        <w:tc>
          <w:tcPr>
            <w:tcW w:w="1017" w:type="dxa"/>
            <w:vMerge/>
            <w:tcBorders>
              <w:top w:val="single" w:sz="4" w:space="0" w:color="auto"/>
              <w:left w:val="single" w:sz="4" w:space="0" w:color="auto"/>
              <w:bottom w:val="single" w:sz="4" w:space="0" w:color="auto"/>
              <w:right w:val="single" w:sz="4" w:space="0" w:color="auto"/>
            </w:tcBorders>
            <w:vAlign w:val="center"/>
          </w:tcPr>
          <w:p w:rsidR="00B73BA2" w:rsidRPr="00241088" w:rsidRDefault="00B73BA2" w:rsidP="00DE6F00">
            <w:pPr>
              <w:spacing w:beforeLines="20" w:before="48" w:afterLines="20" w:after="48"/>
              <w:ind w:left="0" w:firstLine="0"/>
              <w:jc w:val="center"/>
              <w:rPr>
                <w:rFonts w:ascii="CG Times" w:hAnsi="CG Times"/>
                <w:b/>
              </w:rPr>
            </w:pPr>
          </w:p>
        </w:tc>
        <w:tc>
          <w:tcPr>
            <w:tcW w:w="1278" w:type="dxa"/>
            <w:vMerge/>
            <w:tcBorders>
              <w:top w:val="single" w:sz="4" w:space="0" w:color="auto"/>
              <w:left w:val="single" w:sz="4" w:space="0" w:color="auto"/>
              <w:bottom w:val="single" w:sz="4" w:space="0" w:color="auto"/>
              <w:right w:val="single" w:sz="4" w:space="0" w:color="auto"/>
            </w:tcBorders>
            <w:vAlign w:val="center"/>
          </w:tcPr>
          <w:p w:rsidR="00B73BA2" w:rsidRPr="00241088" w:rsidRDefault="00B73BA2" w:rsidP="00DE6F00">
            <w:pPr>
              <w:spacing w:beforeLines="20" w:before="48" w:afterLines="20" w:after="48"/>
              <w:ind w:left="0" w:firstLine="0"/>
              <w:jc w:val="center"/>
              <w:rPr>
                <w:rFonts w:ascii="CG Times" w:hAnsi="CG Times"/>
                <w:b/>
              </w:rPr>
            </w:pPr>
          </w:p>
        </w:tc>
      </w:tr>
      <w:tr w:rsidR="00B02427" w:rsidRPr="00241088" w:rsidTr="00B02427">
        <w:tc>
          <w:tcPr>
            <w:tcW w:w="1364"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pStyle w:val="ListParagraph"/>
              <w:numPr>
                <w:ilvl w:val="0"/>
                <w:numId w:val="9"/>
              </w:numPr>
              <w:spacing w:beforeLines="20" w:before="48" w:afterLines="20" w:after="48"/>
              <w:ind w:left="194" w:hanging="189"/>
              <w:contextualSpacing w:val="0"/>
              <w:rPr>
                <w:rFonts w:ascii="CG Times" w:hAnsi="CG Times"/>
                <w:sz w:val="20"/>
                <w:szCs w:val="20"/>
              </w:rPr>
            </w:pPr>
            <w:r w:rsidRPr="00241088">
              <w:rPr>
                <w:rFonts w:ascii="CG Times" w:hAnsi="CG Times"/>
                <w:sz w:val="20"/>
                <w:szCs w:val="20"/>
              </w:rPr>
              <w:t xml:space="preserve"> </w:t>
            </w:r>
            <w:proofErr w:type="spellStart"/>
            <w:r w:rsidRPr="00241088">
              <w:rPr>
                <w:rFonts w:ascii="CG Times" w:hAnsi="CG Times"/>
                <w:sz w:val="20"/>
                <w:szCs w:val="20"/>
              </w:rPr>
              <w:t>Kufulta</w:t>
            </w:r>
            <w:proofErr w:type="spellEnd"/>
          </w:p>
        </w:tc>
        <w:tc>
          <w:tcPr>
            <w:tcW w:w="766"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spacing w:beforeLines="20" w:before="48" w:afterLines="20" w:after="48"/>
              <w:ind w:left="0" w:firstLine="0"/>
              <w:jc w:val="center"/>
              <w:rPr>
                <w:rFonts w:ascii="CG Times" w:hAnsi="CG Times"/>
              </w:rPr>
            </w:pPr>
            <w:r w:rsidRPr="00241088">
              <w:rPr>
                <w:rFonts w:ascii="CG Times" w:hAnsi="CG Times"/>
              </w:rPr>
              <w:t>100</w:t>
            </w:r>
          </w:p>
        </w:tc>
        <w:tc>
          <w:tcPr>
            <w:tcW w:w="782"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spacing w:beforeLines="20" w:before="48" w:afterLines="20" w:after="48"/>
              <w:ind w:left="0" w:firstLine="0"/>
              <w:jc w:val="center"/>
              <w:rPr>
                <w:rFonts w:ascii="CG Times" w:hAnsi="CG Times"/>
              </w:rPr>
            </w:pPr>
            <w:r w:rsidRPr="00241088">
              <w:rPr>
                <w:rFonts w:ascii="CG Times" w:hAnsi="CG Times"/>
              </w:rPr>
              <w:t>540</w:t>
            </w:r>
          </w:p>
        </w:tc>
        <w:tc>
          <w:tcPr>
            <w:tcW w:w="738"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99</w:t>
            </w:r>
          </w:p>
        </w:tc>
        <w:tc>
          <w:tcPr>
            <w:tcW w:w="603"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1</w:t>
            </w:r>
          </w:p>
        </w:tc>
        <w:tc>
          <w:tcPr>
            <w:tcW w:w="504"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w:t>
            </w:r>
          </w:p>
        </w:tc>
        <w:tc>
          <w:tcPr>
            <w:tcW w:w="756"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w:t>
            </w:r>
          </w:p>
        </w:tc>
        <w:tc>
          <w:tcPr>
            <w:tcW w:w="720"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48</w:t>
            </w:r>
          </w:p>
        </w:tc>
        <w:tc>
          <w:tcPr>
            <w:tcW w:w="666"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52</w:t>
            </w:r>
          </w:p>
        </w:tc>
        <w:tc>
          <w:tcPr>
            <w:tcW w:w="1017"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115</w:t>
            </w:r>
          </w:p>
        </w:tc>
        <w:tc>
          <w:tcPr>
            <w:tcW w:w="1278"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60</w:t>
            </w:r>
          </w:p>
        </w:tc>
      </w:tr>
      <w:tr w:rsidR="00B02427" w:rsidRPr="00241088" w:rsidTr="00B02427">
        <w:tc>
          <w:tcPr>
            <w:tcW w:w="1364"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pStyle w:val="ListParagraph"/>
              <w:numPr>
                <w:ilvl w:val="0"/>
                <w:numId w:val="9"/>
              </w:numPr>
              <w:spacing w:beforeLines="20" w:before="48" w:afterLines="20" w:after="48"/>
              <w:ind w:left="194" w:hanging="189"/>
              <w:contextualSpacing w:val="0"/>
              <w:rPr>
                <w:rFonts w:ascii="CG Times" w:hAnsi="CG Times"/>
                <w:sz w:val="20"/>
                <w:szCs w:val="20"/>
              </w:rPr>
            </w:pPr>
            <w:proofErr w:type="spellStart"/>
            <w:r w:rsidRPr="00241088">
              <w:rPr>
                <w:rFonts w:ascii="CG Times" w:hAnsi="CG Times"/>
                <w:sz w:val="20"/>
                <w:szCs w:val="20"/>
              </w:rPr>
              <w:t>Bargal</w:t>
            </w:r>
            <w:proofErr w:type="spellEnd"/>
          </w:p>
        </w:tc>
        <w:tc>
          <w:tcPr>
            <w:tcW w:w="766"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spacing w:beforeLines="20" w:before="48" w:afterLines="20" w:after="48"/>
              <w:ind w:left="0" w:firstLine="0"/>
              <w:jc w:val="center"/>
              <w:rPr>
                <w:rFonts w:ascii="CG Times" w:hAnsi="CG Times"/>
              </w:rPr>
            </w:pPr>
            <w:r w:rsidRPr="00241088">
              <w:rPr>
                <w:rFonts w:ascii="CG Times" w:hAnsi="CG Times"/>
              </w:rPr>
              <w:t>60</w:t>
            </w:r>
          </w:p>
        </w:tc>
        <w:tc>
          <w:tcPr>
            <w:tcW w:w="782"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spacing w:beforeLines="20" w:before="48" w:afterLines="20" w:after="48"/>
              <w:ind w:left="0" w:firstLine="0"/>
              <w:jc w:val="center"/>
              <w:rPr>
                <w:rFonts w:ascii="CG Times" w:hAnsi="CG Times"/>
              </w:rPr>
            </w:pPr>
            <w:r w:rsidRPr="00241088">
              <w:rPr>
                <w:rFonts w:ascii="CG Times" w:hAnsi="CG Times"/>
              </w:rPr>
              <w:t>390</w:t>
            </w:r>
          </w:p>
        </w:tc>
        <w:tc>
          <w:tcPr>
            <w:tcW w:w="738"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48</w:t>
            </w:r>
          </w:p>
        </w:tc>
        <w:tc>
          <w:tcPr>
            <w:tcW w:w="603"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12</w:t>
            </w:r>
          </w:p>
        </w:tc>
        <w:tc>
          <w:tcPr>
            <w:tcW w:w="504"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w:t>
            </w:r>
          </w:p>
        </w:tc>
        <w:tc>
          <w:tcPr>
            <w:tcW w:w="756"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w:t>
            </w:r>
          </w:p>
        </w:tc>
        <w:tc>
          <w:tcPr>
            <w:tcW w:w="720"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40</w:t>
            </w:r>
          </w:p>
        </w:tc>
        <w:tc>
          <w:tcPr>
            <w:tcW w:w="666"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20</w:t>
            </w:r>
          </w:p>
        </w:tc>
        <w:tc>
          <w:tcPr>
            <w:tcW w:w="1017"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78</w:t>
            </w:r>
          </w:p>
        </w:tc>
        <w:tc>
          <w:tcPr>
            <w:tcW w:w="1278"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36</w:t>
            </w:r>
          </w:p>
        </w:tc>
      </w:tr>
      <w:tr w:rsidR="00B02427" w:rsidRPr="00241088" w:rsidTr="00B02427">
        <w:tc>
          <w:tcPr>
            <w:tcW w:w="1364"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pStyle w:val="ListParagraph"/>
              <w:numPr>
                <w:ilvl w:val="0"/>
                <w:numId w:val="9"/>
              </w:numPr>
              <w:spacing w:beforeLines="20" w:before="48" w:afterLines="20" w:after="48"/>
              <w:ind w:left="194" w:hanging="189"/>
              <w:contextualSpacing w:val="0"/>
              <w:rPr>
                <w:rFonts w:ascii="CG Times" w:hAnsi="CG Times"/>
                <w:sz w:val="20"/>
                <w:szCs w:val="20"/>
              </w:rPr>
            </w:pPr>
            <w:proofErr w:type="spellStart"/>
            <w:r w:rsidRPr="00241088">
              <w:rPr>
                <w:rFonts w:ascii="CG Times" w:hAnsi="CG Times"/>
                <w:sz w:val="20"/>
                <w:szCs w:val="20"/>
              </w:rPr>
              <w:t>Garjolly</w:t>
            </w:r>
            <w:proofErr w:type="spellEnd"/>
          </w:p>
        </w:tc>
        <w:tc>
          <w:tcPr>
            <w:tcW w:w="766"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spacing w:beforeLines="20" w:before="48" w:afterLines="20" w:after="48"/>
              <w:ind w:left="0" w:firstLine="0"/>
              <w:jc w:val="center"/>
              <w:rPr>
                <w:rFonts w:ascii="CG Times" w:hAnsi="CG Times"/>
              </w:rPr>
            </w:pPr>
            <w:r w:rsidRPr="00241088">
              <w:rPr>
                <w:rFonts w:ascii="CG Times" w:hAnsi="CG Times"/>
              </w:rPr>
              <w:t>41</w:t>
            </w:r>
          </w:p>
        </w:tc>
        <w:tc>
          <w:tcPr>
            <w:tcW w:w="782"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spacing w:beforeLines="20" w:before="48" w:afterLines="20" w:after="48"/>
              <w:ind w:left="0" w:firstLine="0"/>
              <w:jc w:val="center"/>
              <w:rPr>
                <w:rFonts w:ascii="CG Times" w:hAnsi="CG Times"/>
              </w:rPr>
            </w:pPr>
            <w:r w:rsidRPr="00241088">
              <w:rPr>
                <w:rFonts w:ascii="CG Times" w:hAnsi="CG Times"/>
              </w:rPr>
              <w:t>220</w:t>
            </w:r>
          </w:p>
        </w:tc>
        <w:tc>
          <w:tcPr>
            <w:tcW w:w="738"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35</w:t>
            </w:r>
          </w:p>
        </w:tc>
        <w:tc>
          <w:tcPr>
            <w:tcW w:w="603"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6</w:t>
            </w:r>
          </w:p>
        </w:tc>
        <w:tc>
          <w:tcPr>
            <w:tcW w:w="504"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w:t>
            </w:r>
          </w:p>
        </w:tc>
        <w:tc>
          <w:tcPr>
            <w:tcW w:w="756"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w:t>
            </w:r>
          </w:p>
        </w:tc>
        <w:tc>
          <w:tcPr>
            <w:tcW w:w="720"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36</w:t>
            </w:r>
          </w:p>
        </w:tc>
        <w:tc>
          <w:tcPr>
            <w:tcW w:w="666"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5</w:t>
            </w:r>
          </w:p>
        </w:tc>
        <w:tc>
          <w:tcPr>
            <w:tcW w:w="1017"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51</w:t>
            </w:r>
          </w:p>
        </w:tc>
        <w:tc>
          <w:tcPr>
            <w:tcW w:w="1278"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27</w:t>
            </w:r>
          </w:p>
        </w:tc>
      </w:tr>
      <w:tr w:rsidR="00B02427" w:rsidRPr="00241088" w:rsidTr="00B02427">
        <w:tc>
          <w:tcPr>
            <w:tcW w:w="1364"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pStyle w:val="ListParagraph"/>
              <w:numPr>
                <w:ilvl w:val="0"/>
                <w:numId w:val="9"/>
              </w:numPr>
              <w:spacing w:beforeLines="20" w:before="48" w:afterLines="20" w:after="48"/>
              <w:ind w:left="194" w:hanging="189"/>
              <w:contextualSpacing w:val="0"/>
              <w:rPr>
                <w:rFonts w:ascii="CG Times" w:hAnsi="CG Times"/>
                <w:sz w:val="20"/>
                <w:szCs w:val="20"/>
              </w:rPr>
            </w:pPr>
            <w:proofErr w:type="spellStart"/>
            <w:r w:rsidRPr="00241088">
              <w:rPr>
                <w:rFonts w:ascii="CG Times" w:hAnsi="CG Times"/>
                <w:sz w:val="20"/>
                <w:szCs w:val="20"/>
              </w:rPr>
              <w:t>Jugyadi</w:t>
            </w:r>
            <w:proofErr w:type="spellEnd"/>
          </w:p>
        </w:tc>
        <w:tc>
          <w:tcPr>
            <w:tcW w:w="766"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spacing w:beforeLines="20" w:before="48" w:afterLines="20" w:after="48"/>
              <w:ind w:left="0" w:firstLine="0"/>
              <w:jc w:val="center"/>
              <w:rPr>
                <w:rFonts w:ascii="CG Times" w:hAnsi="CG Times"/>
              </w:rPr>
            </w:pPr>
            <w:r w:rsidRPr="00241088">
              <w:rPr>
                <w:rFonts w:ascii="CG Times" w:hAnsi="CG Times"/>
              </w:rPr>
              <w:t>66</w:t>
            </w:r>
          </w:p>
        </w:tc>
        <w:tc>
          <w:tcPr>
            <w:tcW w:w="782"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spacing w:beforeLines="20" w:before="48" w:afterLines="20" w:after="48"/>
              <w:ind w:left="0" w:firstLine="0"/>
              <w:jc w:val="center"/>
              <w:rPr>
                <w:rFonts w:ascii="CG Times" w:hAnsi="CG Times"/>
              </w:rPr>
            </w:pPr>
            <w:r w:rsidRPr="00241088">
              <w:rPr>
                <w:rFonts w:ascii="CG Times" w:hAnsi="CG Times"/>
              </w:rPr>
              <w:t>410</w:t>
            </w:r>
          </w:p>
        </w:tc>
        <w:tc>
          <w:tcPr>
            <w:tcW w:w="738"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58</w:t>
            </w:r>
          </w:p>
        </w:tc>
        <w:tc>
          <w:tcPr>
            <w:tcW w:w="603"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8</w:t>
            </w:r>
          </w:p>
        </w:tc>
        <w:tc>
          <w:tcPr>
            <w:tcW w:w="504"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w:t>
            </w:r>
          </w:p>
        </w:tc>
        <w:tc>
          <w:tcPr>
            <w:tcW w:w="756"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w:t>
            </w:r>
          </w:p>
        </w:tc>
        <w:tc>
          <w:tcPr>
            <w:tcW w:w="720"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54</w:t>
            </w:r>
          </w:p>
        </w:tc>
        <w:tc>
          <w:tcPr>
            <w:tcW w:w="666"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12</w:t>
            </w:r>
          </w:p>
        </w:tc>
        <w:tc>
          <w:tcPr>
            <w:tcW w:w="1017"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81</w:t>
            </w:r>
          </w:p>
        </w:tc>
        <w:tc>
          <w:tcPr>
            <w:tcW w:w="1278"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55</w:t>
            </w:r>
          </w:p>
        </w:tc>
      </w:tr>
      <w:tr w:rsidR="00B02427" w:rsidRPr="00241088" w:rsidTr="00B02427">
        <w:tc>
          <w:tcPr>
            <w:tcW w:w="1364"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pStyle w:val="ListParagraph"/>
              <w:numPr>
                <w:ilvl w:val="0"/>
                <w:numId w:val="9"/>
              </w:numPr>
              <w:spacing w:beforeLines="20" w:before="48" w:afterLines="20" w:after="48"/>
              <w:ind w:left="194" w:hanging="189"/>
              <w:contextualSpacing w:val="0"/>
              <w:rPr>
                <w:rFonts w:ascii="CG Times" w:hAnsi="CG Times"/>
                <w:sz w:val="20"/>
                <w:szCs w:val="20"/>
              </w:rPr>
            </w:pPr>
            <w:r w:rsidRPr="00241088">
              <w:rPr>
                <w:rFonts w:ascii="CG Times" w:hAnsi="CG Times"/>
                <w:sz w:val="20"/>
                <w:szCs w:val="20"/>
              </w:rPr>
              <w:t xml:space="preserve"> </w:t>
            </w:r>
            <w:proofErr w:type="spellStart"/>
            <w:r w:rsidRPr="00241088">
              <w:rPr>
                <w:rFonts w:ascii="CG Times" w:hAnsi="CG Times"/>
                <w:sz w:val="20"/>
                <w:szCs w:val="20"/>
              </w:rPr>
              <w:t>Jakh</w:t>
            </w:r>
            <w:proofErr w:type="spellEnd"/>
          </w:p>
        </w:tc>
        <w:tc>
          <w:tcPr>
            <w:tcW w:w="766"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spacing w:beforeLines="20" w:before="48" w:afterLines="20" w:after="48"/>
              <w:ind w:left="0" w:firstLine="0"/>
              <w:jc w:val="center"/>
              <w:rPr>
                <w:rFonts w:ascii="CG Times" w:hAnsi="CG Times"/>
              </w:rPr>
            </w:pPr>
            <w:r w:rsidRPr="00241088">
              <w:rPr>
                <w:rFonts w:ascii="CG Times" w:hAnsi="CG Times"/>
              </w:rPr>
              <w:t>87</w:t>
            </w:r>
          </w:p>
        </w:tc>
        <w:tc>
          <w:tcPr>
            <w:tcW w:w="782"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spacing w:beforeLines="20" w:before="48" w:afterLines="20" w:after="48"/>
              <w:ind w:left="0" w:firstLine="0"/>
              <w:jc w:val="center"/>
              <w:rPr>
                <w:rFonts w:ascii="CG Times" w:hAnsi="CG Times"/>
              </w:rPr>
            </w:pPr>
            <w:r w:rsidRPr="00241088">
              <w:rPr>
                <w:rFonts w:ascii="CG Times" w:hAnsi="CG Times"/>
              </w:rPr>
              <w:t>480</w:t>
            </w:r>
          </w:p>
        </w:tc>
        <w:tc>
          <w:tcPr>
            <w:tcW w:w="738"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60</w:t>
            </w:r>
          </w:p>
        </w:tc>
        <w:tc>
          <w:tcPr>
            <w:tcW w:w="603"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27</w:t>
            </w:r>
          </w:p>
        </w:tc>
        <w:tc>
          <w:tcPr>
            <w:tcW w:w="504"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w:t>
            </w:r>
          </w:p>
        </w:tc>
        <w:tc>
          <w:tcPr>
            <w:tcW w:w="756"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w:t>
            </w:r>
          </w:p>
        </w:tc>
        <w:tc>
          <w:tcPr>
            <w:tcW w:w="720"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3</w:t>
            </w:r>
          </w:p>
        </w:tc>
        <w:tc>
          <w:tcPr>
            <w:tcW w:w="666"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84</w:t>
            </w:r>
          </w:p>
        </w:tc>
        <w:tc>
          <w:tcPr>
            <w:tcW w:w="1017"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90</w:t>
            </w:r>
          </w:p>
        </w:tc>
        <w:tc>
          <w:tcPr>
            <w:tcW w:w="1278"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65</w:t>
            </w:r>
          </w:p>
        </w:tc>
      </w:tr>
      <w:tr w:rsidR="00B02427" w:rsidRPr="00241088" w:rsidTr="00B02427">
        <w:tc>
          <w:tcPr>
            <w:tcW w:w="1364"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pStyle w:val="ListParagraph"/>
              <w:numPr>
                <w:ilvl w:val="0"/>
                <w:numId w:val="9"/>
              </w:numPr>
              <w:spacing w:beforeLines="20" w:before="48" w:afterLines="20" w:after="48"/>
              <w:ind w:left="194" w:hanging="189"/>
              <w:contextualSpacing w:val="0"/>
              <w:rPr>
                <w:rFonts w:ascii="CG Times" w:hAnsi="CG Times"/>
                <w:sz w:val="20"/>
                <w:szCs w:val="20"/>
              </w:rPr>
            </w:pPr>
            <w:r w:rsidRPr="00241088">
              <w:rPr>
                <w:rFonts w:ascii="CG Times" w:hAnsi="CG Times"/>
                <w:sz w:val="20"/>
                <w:szCs w:val="20"/>
              </w:rPr>
              <w:t xml:space="preserve"> </w:t>
            </w:r>
            <w:proofErr w:type="spellStart"/>
            <w:r w:rsidRPr="00241088">
              <w:rPr>
                <w:rFonts w:ascii="CG Times" w:hAnsi="CG Times"/>
                <w:sz w:val="20"/>
                <w:szCs w:val="20"/>
              </w:rPr>
              <w:t>Budlakot</w:t>
            </w:r>
            <w:proofErr w:type="spellEnd"/>
          </w:p>
        </w:tc>
        <w:tc>
          <w:tcPr>
            <w:tcW w:w="766"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spacing w:beforeLines="20" w:before="48" w:afterLines="20" w:after="48"/>
              <w:ind w:left="0" w:firstLine="0"/>
              <w:jc w:val="center"/>
              <w:rPr>
                <w:rFonts w:ascii="CG Times" w:hAnsi="CG Times"/>
              </w:rPr>
            </w:pPr>
            <w:r w:rsidRPr="00241088">
              <w:rPr>
                <w:rFonts w:ascii="CG Times" w:hAnsi="CG Times"/>
              </w:rPr>
              <w:t>76</w:t>
            </w:r>
          </w:p>
        </w:tc>
        <w:tc>
          <w:tcPr>
            <w:tcW w:w="782" w:type="dxa"/>
            <w:tcBorders>
              <w:top w:val="single" w:sz="4" w:space="0" w:color="auto"/>
              <w:left w:val="single" w:sz="4" w:space="0" w:color="auto"/>
              <w:bottom w:val="single" w:sz="4" w:space="0" w:color="auto"/>
              <w:right w:val="single" w:sz="4" w:space="0" w:color="auto"/>
            </w:tcBorders>
            <w:vAlign w:val="center"/>
          </w:tcPr>
          <w:p w:rsidR="00B02427" w:rsidRPr="00241088" w:rsidRDefault="00B02427" w:rsidP="00DE6F00">
            <w:pPr>
              <w:spacing w:beforeLines="20" w:before="48" w:afterLines="20" w:after="48"/>
              <w:ind w:left="0" w:firstLine="0"/>
              <w:jc w:val="center"/>
              <w:rPr>
                <w:rFonts w:ascii="CG Times" w:hAnsi="CG Times"/>
              </w:rPr>
            </w:pPr>
            <w:r w:rsidRPr="00241088">
              <w:rPr>
                <w:rFonts w:ascii="CG Times" w:hAnsi="CG Times"/>
              </w:rPr>
              <w:t>440</w:t>
            </w:r>
          </w:p>
        </w:tc>
        <w:tc>
          <w:tcPr>
            <w:tcW w:w="738"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66</w:t>
            </w:r>
          </w:p>
        </w:tc>
        <w:tc>
          <w:tcPr>
            <w:tcW w:w="603"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10</w:t>
            </w:r>
          </w:p>
        </w:tc>
        <w:tc>
          <w:tcPr>
            <w:tcW w:w="504"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w:t>
            </w:r>
          </w:p>
        </w:tc>
        <w:tc>
          <w:tcPr>
            <w:tcW w:w="756"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w:t>
            </w:r>
          </w:p>
        </w:tc>
        <w:tc>
          <w:tcPr>
            <w:tcW w:w="720"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60</w:t>
            </w:r>
          </w:p>
        </w:tc>
        <w:tc>
          <w:tcPr>
            <w:tcW w:w="666"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16</w:t>
            </w:r>
          </w:p>
        </w:tc>
        <w:tc>
          <w:tcPr>
            <w:tcW w:w="1017"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74</w:t>
            </w:r>
          </w:p>
        </w:tc>
        <w:tc>
          <w:tcPr>
            <w:tcW w:w="1278" w:type="dxa"/>
            <w:tcBorders>
              <w:top w:val="single" w:sz="4" w:space="0" w:color="auto"/>
              <w:left w:val="single" w:sz="4" w:space="0" w:color="auto"/>
              <w:bottom w:val="single" w:sz="4" w:space="0" w:color="auto"/>
              <w:right w:val="single" w:sz="4" w:space="0" w:color="auto"/>
            </w:tcBorders>
            <w:vAlign w:val="center"/>
          </w:tcPr>
          <w:p w:rsidR="00B02427" w:rsidRPr="00241088" w:rsidRDefault="00A278C1" w:rsidP="00DE6F00">
            <w:pPr>
              <w:spacing w:beforeLines="20" w:before="48" w:afterLines="20" w:after="48"/>
              <w:ind w:left="0" w:firstLine="0"/>
              <w:jc w:val="center"/>
              <w:rPr>
                <w:rFonts w:ascii="CG Times" w:hAnsi="CG Times"/>
              </w:rPr>
            </w:pPr>
            <w:r>
              <w:rPr>
                <w:rFonts w:ascii="CG Times" w:hAnsi="CG Times"/>
              </w:rPr>
              <w:t>60</w:t>
            </w:r>
          </w:p>
        </w:tc>
      </w:tr>
    </w:tbl>
    <w:p w:rsidR="00457CA6" w:rsidRPr="00A278C1" w:rsidRDefault="00A278C1" w:rsidP="006709DD">
      <w:pPr>
        <w:spacing w:before="240"/>
        <w:ind w:left="58" w:firstLine="0"/>
        <w:jc w:val="both"/>
        <w:rPr>
          <w:rFonts w:ascii="CG Times" w:hAnsi="CG Times"/>
          <w:b/>
          <w:color w:val="9C0041" w:themeColor="accent1" w:themeShade="80"/>
          <w:sz w:val="28"/>
          <w:szCs w:val="24"/>
        </w:rPr>
      </w:pPr>
      <w:proofErr w:type="spellStart"/>
      <w:r w:rsidRPr="00A278C1">
        <w:rPr>
          <w:rFonts w:ascii="CG Times" w:hAnsi="CG Times"/>
          <w:b/>
          <w:color w:val="9C0041" w:themeColor="accent1" w:themeShade="80"/>
          <w:sz w:val="28"/>
          <w:szCs w:val="24"/>
        </w:rPr>
        <w:t>Ramgaad</w:t>
      </w:r>
      <w:proofErr w:type="spellEnd"/>
      <w:r w:rsidR="004F3F5B">
        <w:rPr>
          <w:rFonts w:ascii="CG Times" w:hAnsi="CG Times"/>
          <w:b/>
          <w:color w:val="9C0041" w:themeColor="accent1" w:themeShade="80"/>
          <w:sz w:val="28"/>
          <w:szCs w:val="24"/>
        </w:rPr>
        <w:t xml:space="preserve"> MHP</w:t>
      </w:r>
      <w:r w:rsidRPr="00A278C1">
        <w:rPr>
          <w:rFonts w:ascii="CG Times" w:hAnsi="CG Times"/>
          <w:b/>
          <w:color w:val="9C0041" w:themeColor="accent1" w:themeShade="80"/>
          <w:sz w:val="28"/>
          <w:szCs w:val="24"/>
        </w:rPr>
        <w:t xml:space="preserve">: Technical </w:t>
      </w:r>
      <w:r w:rsidR="004F3F5B">
        <w:rPr>
          <w:rFonts w:ascii="CG Times" w:hAnsi="CG Times"/>
          <w:b/>
          <w:color w:val="9C0041" w:themeColor="accent1" w:themeShade="80"/>
          <w:sz w:val="28"/>
          <w:szCs w:val="24"/>
        </w:rPr>
        <w:t>Specifications</w:t>
      </w:r>
    </w:p>
    <w:p w:rsidR="00A278C1" w:rsidRPr="00C7182C" w:rsidRDefault="00405E13" w:rsidP="00405E13">
      <w:pPr>
        <w:spacing w:after="120"/>
        <w:ind w:left="58" w:firstLine="0"/>
        <w:jc w:val="both"/>
        <w:rPr>
          <w:rFonts w:ascii="CG Times" w:hAnsi="CG Times"/>
          <w:spacing w:val="-4"/>
          <w:sz w:val="24"/>
          <w:szCs w:val="24"/>
        </w:rPr>
      </w:pPr>
      <w:r w:rsidRPr="00C7182C">
        <w:rPr>
          <w:rFonts w:ascii="CG Times" w:hAnsi="CG Times"/>
          <w:spacing w:val="-4"/>
          <w:sz w:val="24"/>
          <w:szCs w:val="24"/>
        </w:rPr>
        <w:t xml:space="preserve">Located in </w:t>
      </w:r>
      <w:proofErr w:type="spellStart"/>
      <w:r w:rsidRPr="00C7182C">
        <w:rPr>
          <w:rFonts w:ascii="CG Times" w:hAnsi="CG Times"/>
          <w:spacing w:val="-4"/>
          <w:sz w:val="24"/>
          <w:szCs w:val="24"/>
        </w:rPr>
        <w:t>Betalghat</w:t>
      </w:r>
      <w:proofErr w:type="spellEnd"/>
      <w:r w:rsidRPr="00C7182C">
        <w:rPr>
          <w:rFonts w:ascii="CG Times" w:hAnsi="CG Times"/>
          <w:spacing w:val="-4"/>
          <w:sz w:val="24"/>
          <w:szCs w:val="24"/>
        </w:rPr>
        <w:t xml:space="preserve"> block of district </w:t>
      </w:r>
      <w:proofErr w:type="spellStart"/>
      <w:r w:rsidRPr="00C7182C">
        <w:rPr>
          <w:rFonts w:ascii="CG Times" w:hAnsi="CG Times"/>
          <w:spacing w:val="-4"/>
          <w:sz w:val="24"/>
          <w:szCs w:val="24"/>
        </w:rPr>
        <w:t>Nainital</w:t>
      </w:r>
      <w:proofErr w:type="spellEnd"/>
      <w:r w:rsidRPr="00C7182C">
        <w:rPr>
          <w:rFonts w:ascii="CG Times" w:hAnsi="CG Times"/>
          <w:spacing w:val="-4"/>
          <w:sz w:val="24"/>
          <w:szCs w:val="24"/>
        </w:rPr>
        <w:t>, the plant comprises of 2 turbines (</w:t>
      </w:r>
      <w:proofErr w:type="spellStart"/>
      <w:r w:rsidRPr="00C7182C">
        <w:rPr>
          <w:rFonts w:ascii="CG Times" w:hAnsi="CG Times"/>
          <w:spacing w:val="-4"/>
          <w:sz w:val="24"/>
          <w:szCs w:val="24"/>
        </w:rPr>
        <w:t>Turgo</w:t>
      </w:r>
      <w:proofErr w:type="spellEnd"/>
      <w:r w:rsidRPr="00C7182C">
        <w:rPr>
          <w:rFonts w:ascii="CG Times" w:hAnsi="CG Times"/>
          <w:spacing w:val="-4"/>
          <w:sz w:val="24"/>
          <w:szCs w:val="24"/>
        </w:rPr>
        <w:t>-Impu</w:t>
      </w:r>
      <w:r w:rsidR="004F3F5B">
        <w:rPr>
          <w:rFonts w:ascii="CG Times" w:hAnsi="CG Times"/>
          <w:spacing w:val="-4"/>
          <w:sz w:val="24"/>
          <w:szCs w:val="24"/>
        </w:rPr>
        <w:t>lse Turbine) of 50 KW capacity</w:t>
      </w:r>
      <w:r w:rsidRPr="00C7182C">
        <w:rPr>
          <w:rFonts w:ascii="CG Times" w:hAnsi="CG Times"/>
          <w:spacing w:val="-4"/>
          <w:sz w:val="24"/>
          <w:szCs w:val="24"/>
        </w:rPr>
        <w:t xml:space="preserve"> each which run with 140 LPS flow of water </w:t>
      </w:r>
      <w:r w:rsidR="004F3F5B">
        <w:rPr>
          <w:rFonts w:ascii="CG Times" w:hAnsi="CG Times"/>
          <w:spacing w:val="-4"/>
          <w:sz w:val="24"/>
          <w:szCs w:val="24"/>
        </w:rPr>
        <w:t xml:space="preserve">and </w:t>
      </w:r>
      <w:r w:rsidRPr="00C7182C">
        <w:rPr>
          <w:rFonts w:ascii="CG Times" w:hAnsi="CG Times"/>
          <w:spacing w:val="-4"/>
          <w:sz w:val="24"/>
          <w:szCs w:val="24"/>
        </w:rPr>
        <w:t xml:space="preserve">having a head of 474 meters. The </w:t>
      </w:r>
      <w:r w:rsidR="004F3F5B">
        <w:rPr>
          <w:rFonts w:ascii="CG Times" w:hAnsi="CG Times"/>
          <w:spacing w:val="-4"/>
          <w:sz w:val="24"/>
          <w:szCs w:val="24"/>
        </w:rPr>
        <w:t xml:space="preserve">technical </w:t>
      </w:r>
      <w:r w:rsidRPr="00C7182C">
        <w:rPr>
          <w:rFonts w:ascii="CG Times" w:hAnsi="CG Times"/>
          <w:spacing w:val="-4"/>
          <w:sz w:val="24"/>
          <w:szCs w:val="24"/>
        </w:rPr>
        <w:t>specifications of the plant are presented in the table below—</w:t>
      </w:r>
    </w:p>
    <w:tbl>
      <w:tblPr>
        <w:tblStyle w:val="TableGrid"/>
        <w:tblW w:w="0" w:type="auto"/>
        <w:tblInd w:w="207" w:type="dxa"/>
        <w:tblLook w:val="04A0" w:firstRow="1" w:lastRow="0" w:firstColumn="1" w:lastColumn="0" w:noHBand="0" w:noVBand="1"/>
      </w:tblPr>
      <w:tblGrid>
        <w:gridCol w:w="833"/>
        <w:gridCol w:w="1761"/>
        <w:gridCol w:w="1617"/>
        <w:gridCol w:w="234"/>
        <w:gridCol w:w="1012"/>
        <w:gridCol w:w="1217"/>
        <w:gridCol w:w="2138"/>
      </w:tblGrid>
      <w:tr w:rsidR="001F28B3" w:rsidRPr="001F28B3" w:rsidTr="00C7182C">
        <w:trPr>
          <w:tblHeader/>
        </w:trPr>
        <w:tc>
          <w:tcPr>
            <w:tcW w:w="845" w:type="dxa"/>
            <w:shd w:val="clear" w:color="auto" w:fill="FFC6DC" w:themeFill="accent2" w:themeFillTint="33"/>
            <w:vAlign w:val="center"/>
          </w:tcPr>
          <w:p w:rsidR="001F28B3" w:rsidRPr="001F28B3" w:rsidRDefault="001F28B3" w:rsidP="00C7182C">
            <w:pPr>
              <w:ind w:left="0" w:firstLine="0"/>
              <w:jc w:val="center"/>
              <w:rPr>
                <w:rFonts w:ascii="CG Times" w:hAnsi="CG Times"/>
                <w:b/>
                <w:sz w:val="20"/>
                <w:szCs w:val="20"/>
              </w:rPr>
            </w:pPr>
            <w:r w:rsidRPr="001F28B3">
              <w:rPr>
                <w:rFonts w:ascii="CG Times" w:hAnsi="CG Times"/>
                <w:b/>
                <w:sz w:val="20"/>
                <w:szCs w:val="20"/>
              </w:rPr>
              <w:t>Sl.</w:t>
            </w:r>
          </w:p>
        </w:tc>
        <w:tc>
          <w:tcPr>
            <w:tcW w:w="1822" w:type="dxa"/>
            <w:tcBorders>
              <w:right w:val="single" w:sz="4" w:space="0" w:color="auto"/>
            </w:tcBorders>
            <w:shd w:val="clear" w:color="auto" w:fill="FFC6DC" w:themeFill="accent2" w:themeFillTint="33"/>
            <w:vAlign w:val="center"/>
          </w:tcPr>
          <w:p w:rsidR="001F28B3" w:rsidRPr="001F28B3" w:rsidRDefault="001F28B3" w:rsidP="00C7182C">
            <w:pPr>
              <w:ind w:left="0" w:firstLine="0"/>
              <w:jc w:val="center"/>
              <w:rPr>
                <w:rFonts w:ascii="CG Times" w:hAnsi="CG Times"/>
                <w:b/>
                <w:sz w:val="20"/>
                <w:szCs w:val="20"/>
              </w:rPr>
            </w:pPr>
            <w:r w:rsidRPr="001F28B3">
              <w:rPr>
                <w:rFonts w:ascii="CG Times" w:hAnsi="CG Times"/>
                <w:b/>
                <w:sz w:val="20"/>
                <w:szCs w:val="20"/>
              </w:rPr>
              <w:t>Component Mechanical</w:t>
            </w:r>
          </w:p>
        </w:tc>
        <w:tc>
          <w:tcPr>
            <w:tcW w:w="1662"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1F28B3" w:rsidRPr="001F28B3" w:rsidRDefault="001F28B3" w:rsidP="00C7182C">
            <w:pPr>
              <w:ind w:left="0" w:firstLine="0"/>
              <w:jc w:val="center"/>
              <w:rPr>
                <w:rFonts w:ascii="CG Times" w:hAnsi="CG Times"/>
                <w:b/>
                <w:sz w:val="20"/>
                <w:szCs w:val="20"/>
              </w:rPr>
            </w:pPr>
            <w:r w:rsidRPr="001F28B3">
              <w:rPr>
                <w:rFonts w:ascii="CG Times" w:hAnsi="CG Times"/>
                <w:b/>
                <w:sz w:val="20"/>
                <w:szCs w:val="20"/>
              </w:rPr>
              <w:t>Present Status</w:t>
            </w:r>
          </w:p>
        </w:tc>
        <w:tc>
          <w:tcPr>
            <w:tcW w:w="235" w:type="dxa"/>
            <w:tcBorders>
              <w:top w:val="nil"/>
              <w:left w:val="single" w:sz="4" w:space="0" w:color="auto"/>
              <w:bottom w:val="nil"/>
              <w:right w:val="single" w:sz="4" w:space="0" w:color="auto"/>
            </w:tcBorders>
            <w:shd w:val="clear" w:color="auto" w:fill="FFC6DC" w:themeFill="accent2" w:themeFillTint="33"/>
          </w:tcPr>
          <w:p w:rsidR="001F28B3" w:rsidRPr="001F28B3" w:rsidRDefault="001F28B3" w:rsidP="00C7182C">
            <w:pPr>
              <w:ind w:left="0" w:firstLine="0"/>
              <w:jc w:val="center"/>
              <w:rPr>
                <w:rFonts w:ascii="CG Times" w:hAnsi="CG Times"/>
                <w:b/>
                <w:sz w:val="20"/>
                <w:szCs w:val="20"/>
              </w:rPr>
            </w:pPr>
          </w:p>
        </w:tc>
        <w:tc>
          <w:tcPr>
            <w:tcW w:w="1013"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1F28B3" w:rsidRPr="001F28B3" w:rsidRDefault="001F28B3" w:rsidP="00C7182C">
            <w:pPr>
              <w:ind w:left="0" w:firstLine="0"/>
              <w:jc w:val="center"/>
              <w:rPr>
                <w:rFonts w:ascii="CG Times" w:hAnsi="CG Times"/>
                <w:b/>
                <w:sz w:val="20"/>
                <w:szCs w:val="20"/>
              </w:rPr>
            </w:pPr>
            <w:r w:rsidRPr="001F28B3">
              <w:rPr>
                <w:rFonts w:ascii="CG Times" w:hAnsi="CG Times"/>
                <w:b/>
                <w:sz w:val="20"/>
                <w:szCs w:val="20"/>
              </w:rPr>
              <w:t>Sl.</w:t>
            </w:r>
          </w:p>
        </w:tc>
        <w:tc>
          <w:tcPr>
            <w:tcW w:w="1212" w:type="dxa"/>
            <w:tcBorders>
              <w:left w:val="single" w:sz="4" w:space="0" w:color="auto"/>
            </w:tcBorders>
            <w:shd w:val="clear" w:color="auto" w:fill="FFC6DC" w:themeFill="accent2" w:themeFillTint="33"/>
            <w:vAlign w:val="center"/>
          </w:tcPr>
          <w:p w:rsidR="001F28B3" w:rsidRPr="001F28B3" w:rsidRDefault="001F28B3" w:rsidP="00C7182C">
            <w:pPr>
              <w:ind w:left="0" w:firstLine="0"/>
              <w:jc w:val="center"/>
              <w:rPr>
                <w:rFonts w:ascii="CG Times" w:hAnsi="CG Times"/>
                <w:b/>
                <w:sz w:val="20"/>
                <w:szCs w:val="20"/>
              </w:rPr>
            </w:pPr>
            <w:r w:rsidRPr="001F28B3">
              <w:rPr>
                <w:rFonts w:ascii="CG Times" w:hAnsi="CG Times"/>
                <w:b/>
                <w:sz w:val="20"/>
                <w:szCs w:val="20"/>
              </w:rPr>
              <w:t xml:space="preserve">Component </w:t>
            </w:r>
            <w:r>
              <w:rPr>
                <w:rFonts w:ascii="CG Times" w:hAnsi="CG Times"/>
                <w:b/>
                <w:sz w:val="20"/>
                <w:szCs w:val="20"/>
              </w:rPr>
              <w:t>Civil</w:t>
            </w:r>
          </w:p>
        </w:tc>
        <w:tc>
          <w:tcPr>
            <w:tcW w:w="2249" w:type="dxa"/>
            <w:shd w:val="clear" w:color="auto" w:fill="FFC6DC" w:themeFill="accent2" w:themeFillTint="33"/>
            <w:vAlign w:val="center"/>
          </w:tcPr>
          <w:p w:rsidR="001F28B3" w:rsidRPr="001F28B3" w:rsidRDefault="001F28B3" w:rsidP="00C7182C">
            <w:pPr>
              <w:ind w:left="0" w:firstLine="0"/>
              <w:jc w:val="center"/>
              <w:rPr>
                <w:rFonts w:ascii="CG Times" w:hAnsi="CG Times"/>
                <w:b/>
                <w:sz w:val="20"/>
                <w:szCs w:val="20"/>
              </w:rPr>
            </w:pPr>
            <w:r w:rsidRPr="001F28B3">
              <w:rPr>
                <w:rFonts w:ascii="CG Times" w:hAnsi="CG Times"/>
                <w:b/>
                <w:sz w:val="20"/>
                <w:szCs w:val="20"/>
              </w:rPr>
              <w:t>Present Status</w:t>
            </w:r>
          </w:p>
        </w:tc>
      </w:tr>
      <w:tr w:rsidR="00C7182C" w:rsidRPr="001F28B3" w:rsidTr="00A021F0">
        <w:tc>
          <w:tcPr>
            <w:tcW w:w="845" w:type="dxa"/>
            <w:vMerge w:val="restart"/>
          </w:tcPr>
          <w:p w:rsidR="00C7182C" w:rsidRPr="00310FFB" w:rsidRDefault="00C7182C" w:rsidP="00C7182C">
            <w:pPr>
              <w:ind w:left="0" w:firstLine="0"/>
              <w:jc w:val="center"/>
              <w:rPr>
                <w:rFonts w:ascii="CG Times" w:hAnsi="CG Times"/>
                <w:i/>
                <w:sz w:val="20"/>
                <w:szCs w:val="20"/>
              </w:rPr>
            </w:pPr>
            <w:r w:rsidRPr="00310FFB">
              <w:rPr>
                <w:rFonts w:ascii="CG Times" w:hAnsi="CG Times"/>
                <w:i/>
                <w:sz w:val="20"/>
                <w:szCs w:val="20"/>
              </w:rPr>
              <w:t>Power house and power plant</w:t>
            </w:r>
          </w:p>
        </w:tc>
        <w:tc>
          <w:tcPr>
            <w:tcW w:w="1822" w:type="dxa"/>
            <w:tcBorders>
              <w:right w:val="single" w:sz="4" w:space="0" w:color="auto"/>
            </w:tcBorders>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Type</w:t>
            </w:r>
          </w:p>
        </w:tc>
        <w:tc>
          <w:tcPr>
            <w:tcW w:w="1662" w:type="dxa"/>
            <w:tcBorders>
              <w:top w:val="single" w:sz="4" w:space="0" w:color="auto"/>
              <w:left w:val="single" w:sz="4" w:space="0" w:color="auto"/>
              <w:bottom w:val="single" w:sz="4" w:space="0" w:color="auto"/>
              <w:right w:val="single" w:sz="4" w:space="0" w:color="auto"/>
            </w:tcBorders>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Surface</w:t>
            </w: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1013" w:type="dxa"/>
            <w:vMerge w:val="restart"/>
            <w:tcBorders>
              <w:top w:val="single" w:sz="4" w:space="0" w:color="auto"/>
              <w:left w:val="single" w:sz="4" w:space="0" w:color="auto"/>
              <w:right w:val="single" w:sz="4" w:space="0" w:color="auto"/>
            </w:tcBorders>
          </w:tcPr>
          <w:p w:rsidR="00C7182C" w:rsidRPr="001F28B3" w:rsidRDefault="00C7182C" w:rsidP="00C7182C">
            <w:pPr>
              <w:ind w:left="0" w:firstLine="0"/>
              <w:rPr>
                <w:rFonts w:ascii="CG Times" w:hAnsi="CG Times"/>
                <w:sz w:val="20"/>
                <w:szCs w:val="20"/>
              </w:rPr>
            </w:pPr>
            <w:r>
              <w:rPr>
                <w:rFonts w:ascii="CG Times" w:hAnsi="CG Times"/>
                <w:sz w:val="20"/>
                <w:szCs w:val="20"/>
              </w:rPr>
              <w:t>Penstock</w:t>
            </w:r>
          </w:p>
        </w:tc>
        <w:tc>
          <w:tcPr>
            <w:tcW w:w="1212" w:type="dxa"/>
            <w:tcBorders>
              <w:left w:val="single" w:sz="4" w:space="0" w:color="auto"/>
            </w:tcBorders>
          </w:tcPr>
          <w:p w:rsidR="00C7182C" w:rsidRPr="001F28B3" w:rsidRDefault="00C7182C" w:rsidP="00C7182C">
            <w:pPr>
              <w:ind w:left="0" w:firstLine="0"/>
              <w:rPr>
                <w:rFonts w:ascii="CG Times" w:hAnsi="CG Times"/>
                <w:sz w:val="20"/>
                <w:szCs w:val="20"/>
              </w:rPr>
            </w:pPr>
            <w:r>
              <w:rPr>
                <w:rFonts w:ascii="CG Times" w:hAnsi="CG Times"/>
                <w:sz w:val="20"/>
                <w:szCs w:val="20"/>
              </w:rPr>
              <w:t>Number</w:t>
            </w:r>
          </w:p>
        </w:tc>
        <w:tc>
          <w:tcPr>
            <w:tcW w:w="2249" w:type="dxa"/>
          </w:tcPr>
          <w:p w:rsidR="00C7182C" w:rsidRPr="001F28B3" w:rsidRDefault="00C7182C" w:rsidP="00C7182C">
            <w:pPr>
              <w:ind w:left="0" w:firstLine="0"/>
              <w:rPr>
                <w:rFonts w:ascii="CG Times" w:hAnsi="CG Times"/>
                <w:sz w:val="20"/>
                <w:szCs w:val="20"/>
              </w:rPr>
            </w:pPr>
            <w:r>
              <w:rPr>
                <w:rFonts w:ascii="CG Times" w:hAnsi="CG Times"/>
                <w:sz w:val="20"/>
                <w:szCs w:val="20"/>
              </w:rPr>
              <w:t>1 No.</w:t>
            </w:r>
          </w:p>
        </w:tc>
      </w:tr>
      <w:tr w:rsidR="00C7182C" w:rsidRPr="001F28B3" w:rsidTr="00C7182C">
        <w:tc>
          <w:tcPr>
            <w:tcW w:w="845" w:type="dxa"/>
            <w:vMerge/>
          </w:tcPr>
          <w:p w:rsidR="00C7182C" w:rsidRPr="00310FFB" w:rsidRDefault="00C7182C" w:rsidP="00C7182C">
            <w:pPr>
              <w:ind w:left="0" w:firstLine="0"/>
              <w:jc w:val="center"/>
              <w:rPr>
                <w:rFonts w:ascii="CG Times" w:hAnsi="CG Times"/>
                <w:i/>
                <w:sz w:val="20"/>
                <w:szCs w:val="20"/>
              </w:rPr>
            </w:pPr>
          </w:p>
        </w:tc>
        <w:tc>
          <w:tcPr>
            <w:tcW w:w="1822" w:type="dxa"/>
            <w:tcBorders>
              <w:right w:val="single" w:sz="4" w:space="0" w:color="auto"/>
            </w:tcBorders>
            <w:shd w:val="clear" w:color="auto" w:fill="FFC6DC" w:themeFill="accent2" w:themeFillTint="33"/>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Net Head</w:t>
            </w:r>
          </w:p>
        </w:tc>
        <w:tc>
          <w:tcPr>
            <w:tcW w:w="1662" w:type="dxa"/>
            <w:tcBorders>
              <w:top w:val="single" w:sz="4" w:space="0" w:color="auto"/>
              <w:left w:val="single" w:sz="4" w:space="0" w:color="auto"/>
              <w:bottom w:val="single" w:sz="4" w:space="0" w:color="auto"/>
              <w:right w:val="single" w:sz="4" w:space="0" w:color="auto"/>
            </w:tcBorders>
            <w:shd w:val="clear" w:color="auto" w:fill="FFC6DC" w:themeFill="accent2" w:themeFillTint="33"/>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47.4 m</w:t>
            </w: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1013" w:type="dxa"/>
            <w:vMerge/>
            <w:tcBorders>
              <w:left w:val="single" w:sz="4" w:space="0" w:color="auto"/>
              <w:right w:val="single" w:sz="4" w:space="0" w:color="auto"/>
            </w:tcBorders>
          </w:tcPr>
          <w:p w:rsidR="00C7182C" w:rsidRPr="001F28B3" w:rsidRDefault="00C7182C" w:rsidP="00C7182C">
            <w:pPr>
              <w:ind w:left="0" w:firstLine="0"/>
              <w:rPr>
                <w:rFonts w:ascii="CG Times" w:hAnsi="CG Times"/>
                <w:sz w:val="20"/>
                <w:szCs w:val="20"/>
              </w:rPr>
            </w:pPr>
          </w:p>
        </w:tc>
        <w:tc>
          <w:tcPr>
            <w:tcW w:w="1212" w:type="dxa"/>
            <w:tcBorders>
              <w:left w:val="single" w:sz="4" w:space="0" w:color="auto"/>
            </w:tcBorders>
            <w:shd w:val="clear" w:color="auto" w:fill="FFC6DC" w:themeFill="accent2" w:themeFillTint="33"/>
          </w:tcPr>
          <w:p w:rsidR="00C7182C" w:rsidRPr="001F28B3" w:rsidRDefault="00C7182C" w:rsidP="00C7182C">
            <w:pPr>
              <w:ind w:left="0" w:firstLine="0"/>
              <w:rPr>
                <w:rFonts w:ascii="CG Times" w:hAnsi="CG Times"/>
                <w:sz w:val="20"/>
                <w:szCs w:val="20"/>
              </w:rPr>
            </w:pPr>
            <w:r>
              <w:rPr>
                <w:rFonts w:ascii="CG Times" w:hAnsi="CG Times"/>
                <w:sz w:val="20"/>
                <w:szCs w:val="20"/>
              </w:rPr>
              <w:t>Diameter &amp; Thickness</w:t>
            </w:r>
          </w:p>
        </w:tc>
        <w:tc>
          <w:tcPr>
            <w:tcW w:w="2249" w:type="dxa"/>
            <w:shd w:val="clear" w:color="auto" w:fill="FFC6DC" w:themeFill="accent2" w:themeFillTint="33"/>
          </w:tcPr>
          <w:p w:rsidR="00C7182C" w:rsidRPr="001F28B3" w:rsidRDefault="00C7182C" w:rsidP="00C7182C">
            <w:pPr>
              <w:ind w:left="0" w:firstLine="0"/>
              <w:rPr>
                <w:rFonts w:ascii="CG Times" w:hAnsi="CG Times"/>
                <w:sz w:val="20"/>
                <w:szCs w:val="20"/>
              </w:rPr>
            </w:pPr>
            <w:r>
              <w:rPr>
                <w:rFonts w:ascii="CG Times" w:hAnsi="CG Times"/>
                <w:sz w:val="20"/>
                <w:szCs w:val="20"/>
              </w:rPr>
              <w:t>450 mm &amp; 6mm</w:t>
            </w:r>
          </w:p>
        </w:tc>
      </w:tr>
      <w:tr w:rsidR="00C7182C" w:rsidRPr="001F28B3" w:rsidTr="00A021F0">
        <w:tc>
          <w:tcPr>
            <w:tcW w:w="845" w:type="dxa"/>
            <w:vMerge/>
          </w:tcPr>
          <w:p w:rsidR="00C7182C" w:rsidRPr="00310FFB" w:rsidRDefault="00C7182C" w:rsidP="00C7182C">
            <w:pPr>
              <w:ind w:left="0" w:firstLine="0"/>
              <w:jc w:val="center"/>
              <w:rPr>
                <w:rFonts w:ascii="CG Times" w:hAnsi="CG Times"/>
                <w:i/>
                <w:sz w:val="20"/>
                <w:szCs w:val="20"/>
              </w:rPr>
            </w:pPr>
          </w:p>
        </w:tc>
        <w:tc>
          <w:tcPr>
            <w:tcW w:w="1822" w:type="dxa"/>
            <w:tcBorders>
              <w:right w:val="single" w:sz="4" w:space="0" w:color="auto"/>
            </w:tcBorders>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Size of power house</w:t>
            </w:r>
          </w:p>
        </w:tc>
        <w:tc>
          <w:tcPr>
            <w:tcW w:w="1662" w:type="dxa"/>
            <w:tcBorders>
              <w:top w:val="single" w:sz="4" w:space="0" w:color="auto"/>
              <w:left w:val="single" w:sz="4" w:space="0" w:color="auto"/>
              <w:bottom w:val="single" w:sz="4" w:space="0" w:color="auto"/>
              <w:right w:val="single" w:sz="4" w:space="0" w:color="auto"/>
            </w:tcBorders>
          </w:tcPr>
          <w:p w:rsidR="00C7182C" w:rsidRPr="00310FFB" w:rsidRDefault="00C7182C" w:rsidP="00C7182C">
            <w:pPr>
              <w:ind w:left="0" w:firstLine="0"/>
              <w:rPr>
                <w:rFonts w:ascii="CG Times" w:hAnsi="CG Times"/>
                <w:i/>
                <w:sz w:val="20"/>
                <w:szCs w:val="20"/>
              </w:rPr>
            </w:pP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1013" w:type="dxa"/>
            <w:vMerge/>
            <w:tcBorders>
              <w:left w:val="single" w:sz="4" w:space="0" w:color="auto"/>
              <w:right w:val="single" w:sz="4" w:space="0" w:color="auto"/>
            </w:tcBorders>
          </w:tcPr>
          <w:p w:rsidR="00C7182C" w:rsidRPr="001F28B3" w:rsidRDefault="00C7182C" w:rsidP="00C7182C">
            <w:pPr>
              <w:ind w:left="0" w:firstLine="0"/>
              <w:rPr>
                <w:rFonts w:ascii="CG Times" w:hAnsi="CG Times"/>
                <w:sz w:val="20"/>
                <w:szCs w:val="20"/>
              </w:rPr>
            </w:pPr>
          </w:p>
        </w:tc>
        <w:tc>
          <w:tcPr>
            <w:tcW w:w="1212" w:type="dxa"/>
            <w:tcBorders>
              <w:left w:val="single" w:sz="4" w:space="0" w:color="auto"/>
            </w:tcBorders>
          </w:tcPr>
          <w:p w:rsidR="00C7182C" w:rsidRPr="001F28B3" w:rsidRDefault="00C7182C" w:rsidP="00C7182C">
            <w:pPr>
              <w:ind w:left="0" w:firstLine="0"/>
              <w:rPr>
                <w:rFonts w:ascii="CG Times" w:hAnsi="CG Times"/>
                <w:sz w:val="20"/>
                <w:szCs w:val="20"/>
              </w:rPr>
            </w:pPr>
            <w:r>
              <w:rPr>
                <w:rFonts w:ascii="CG Times" w:hAnsi="CG Times"/>
                <w:sz w:val="20"/>
                <w:szCs w:val="20"/>
              </w:rPr>
              <w:t>Length</w:t>
            </w:r>
          </w:p>
        </w:tc>
        <w:tc>
          <w:tcPr>
            <w:tcW w:w="2249" w:type="dxa"/>
          </w:tcPr>
          <w:p w:rsidR="00C7182C" w:rsidRPr="001F28B3" w:rsidRDefault="00C7182C" w:rsidP="00C7182C">
            <w:pPr>
              <w:ind w:left="0" w:firstLine="0"/>
              <w:rPr>
                <w:rFonts w:ascii="CG Times" w:hAnsi="CG Times"/>
                <w:sz w:val="20"/>
                <w:szCs w:val="20"/>
              </w:rPr>
            </w:pPr>
            <w:proofErr w:type="spellStart"/>
            <w:r>
              <w:rPr>
                <w:rFonts w:ascii="CG Times" w:hAnsi="CG Times"/>
                <w:sz w:val="20"/>
                <w:szCs w:val="20"/>
              </w:rPr>
              <w:t>Aprox</w:t>
            </w:r>
            <w:proofErr w:type="spellEnd"/>
            <w:r>
              <w:rPr>
                <w:rFonts w:ascii="CG Times" w:hAnsi="CG Times"/>
                <w:sz w:val="20"/>
                <w:szCs w:val="20"/>
              </w:rPr>
              <w:t>. 280m</w:t>
            </w:r>
          </w:p>
        </w:tc>
      </w:tr>
      <w:tr w:rsidR="00C7182C" w:rsidRPr="001F28B3" w:rsidTr="00C7182C">
        <w:tc>
          <w:tcPr>
            <w:tcW w:w="845" w:type="dxa"/>
            <w:vMerge/>
          </w:tcPr>
          <w:p w:rsidR="00C7182C" w:rsidRPr="00310FFB" w:rsidRDefault="00C7182C" w:rsidP="00C7182C">
            <w:pPr>
              <w:ind w:left="0" w:firstLine="0"/>
              <w:jc w:val="center"/>
              <w:rPr>
                <w:rFonts w:ascii="CG Times" w:hAnsi="CG Times"/>
                <w:i/>
                <w:sz w:val="20"/>
                <w:szCs w:val="20"/>
              </w:rPr>
            </w:pPr>
          </w:p>
        </w:tc>
        <w:tc>
          <w:tcPr>
            <w:tcW w:w="1822" w:type="dxa"/>
            <w:tcBorders>
              <w:right w:val="single" w:sz="4" w:space="0" w:color="auto"/>
            </w:tcBorders>
            <w:shd w:val="clear" w:color="auto" w:fill="FFC6DC" w:themeFill="accent2" w:themeFillTint="33"/>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Length</w:t>
            </w:r>
          </w:p>
        </w:tc>
        <w:tc>
          <w:tcPr>
            <w:tcW w:w="1662" w:type="dxa"/>
            <w:tcBorders>
              <w:top w:val="single" w:sz="4" w:space="0" w:color="auto"/>
              <w:left w:val="single" w:sz="4" w:space="0" w:color="auto"/>
              <w:bottom w:val="single" w:sz="4" w:space="0" w:color="auto"/>
              <w:right w:val="single" w:sz="4" w:space="0" w:color="auto"/>
            </w:tcBorders>
            <w:shd w:val="clear" w:color="auto" w:fill="FFC6DC" w:themeFill="accent2" w:themeFillTint="33"/>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12m</w:t>
            </w: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1013" w:type="dxa"/>
            <w:vMerge/>
            <w:tcBorders>
              <w:left w:val="single" w:sz="4" w:space="0" w:color="auto"/>
              <w:bottom w:val="single" w:sz="4" w:space="0" w:color="auto"/>
              <w:right w:val="single" w:sz="4" w:space="0" w:color="auto"/>
            </w:tcBorders>
          </w:tcPr>
          <w:p w:rsidR="00C7182C" w:rsidRPr="001F28B3" w:rsidRDefault="00C7182C" w:rsidP="00C7182C">
            <w:pPr>
              <w:ind w:left="0" w:firstLine="0"/>
              <w:rPr>
                <w:rFonts w:ascii="CG Times" w:hAnsi="CG Times"/>
                <w:sz w:val="20"/>
                <w:szCs w:val="20"/>
              </w:rPr>
            </w:pPr>
          </w:p>
        </w:tc>
        <w:tc>
          <w:tcPr>
            <w:tcW w:w="1212" w:type="dxa"/>
            <w:tcBorders>
              <w:left w:val="single" w:sz="4" w:space="0" w:color="auto"/>
            </w:tcBorders>
            <w:shd w:val="clear" w:color="auto" w:fill="FFC6DC" w:themeFill="accent2" w:themeFillTint="33"/>
          </w:tcPr>
          <w:p w:rsidR="00C7182C" w:rsidRPr="001F28B3" w:rsidRDefault="00C7182C" w:rsidP="00C7182C">
            <w:pPr>
              <w:ind w:left="0" w:firstLine="0"/>
              <w:rPr>
                <w:rFonts w:ascii="CG Times" w:hAnsi="CG Times"/>
                <w:sz w:val="20"/>
                <w:szCs w:val="20"/>
              </w:rPr>
            </w:pPr>
            <w:r>
              <w:rPr>
                <w:rFonts w:ascii="CG Times" w:hAnsi="CG Times"/>
                <w:sz w:val="20"/>
                <w:szCs w:val="20"/>
              </w:rPr>
              <w:t>Type</w:t>
            </w:r>
          </w:p>
        </w:tc>
        <w:tc>
          <w:tcPr>
            <w:tcW w:w="2249" w:type="dxa"/>
            <w:shd w:val="clear" w:color="auto" w:fill="FFC6DC" w:themeFill="accent2" w:themeFillTint="33"/>
          </w:tcPr>
          <w:p w:rsidR="00C7182C" w:rsidRPr="001F28B3" w:rsidRDefault="00C7182C" w:rsidP="00C7182C">
            <w:pPr>
              <w:ind w:left="0" w:firstLine="0"/>
              <w:rPr>
                <w:rFonts w:ascii="CG Times" w:hAnsi="CG Times"/>
                <w:sz w:val="20"/>
                <w:szCs w:val="20"/>
              </w:rPr>
            </w:pPr>
            <w:r>
              <w:rPr>
                <w:rFonts w:ascii="CG Times" w:hAnsi="CG Times"/>
                <w:sz w:val="20"/>
                <w:szCs w:val="20"/>
              </w:rPr>
              <w:t>MS pipe</w:t>
            </w:r>
          </w:p>
        </w:tc>
      </w:tr>
      <w:tr w:rsidR="00C7182C" w:rsidRPr="001F28B3" w:rsidTr="00C7182C">
        <w:tc>
          <w:tcPr>
            <w:tcW w:w="845" w:type="dxa"/>
            <w:vMerge/>
          </w:tcPr>
          <w:p w:rsidR="00C7182C" w:rsidRPr="00310FFB" w:rsidRDefault="00C7182C" w:rsidP="00C7182C">
            <w:pPr>
              <w:ind w:left="0" w:firstLine="0"/>
              <w:jc w:val="center"/>
              <w:rPr>
                <w:rFonts w:ascii="CG Times" w:hAnsi="CG Times"/>
                <w:i/>
                <w:sz w:val="20"/>
                <w:szCs w:val="20"/>
              </w:rPr>
            </w:pPr>
          </w:p>
        </w:tc>
        <w:tc>
          <w:tcPr>
            <w:tcW w:w="1822" w:type="dxa"/>
            <w:tcBorders>
              <w:right w:val="single" w:sz="4" w:space="0" w:color="auto"/>
            </w:tcBorders>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Width</w:t>
            </w:r>
          </w:p>
        </w:tc>
        <w:tc>
          <w:tcPr>
            <w:tcW w:w="1662" w:type="dxa"/>
            <w:tcBorders>
              <w:top w:val="single" w:sz="4" w:space="0" w:color="auto"/>
              <w:left w:val="single" w:sz="4" w:space="0" w:color="auto"/>
              <w:bottom w:val="single" w:sz="4" w:space="0" w:color="auto"/>
              <w:right w:val="single" w:sz="4" w:space="0" w:color="auto"/>
            </w:tcBorders>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6.0m</w:t>
            </w: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1013" w:type="dxa"/>
            <w:tcBorders>
              <w:top w:val="single" w:sz="4" w:space="0" w:color="auto"/>
              <w:left w:val="single" w:sz="4" w:space="0" w:color="auto"/>
              <w:bottom w:val="single" w:sz="4" w:space="0" w:color="auto"/>
              <w:right w:val="single" w:sz="4" w:space="0" w:color="auto"/>
            </w:tcBorders>
          </w:tcPr>
          <w:p w:rsidR="00C7182C" w:rsidRPr="001F28B3" w:rsidRDefault="00C7182C" w:rsidP="00C7182C">
            <w:pPr>
              <w:ind w:left="0" w:firstLine="0"/>
              <w:rPr>
                <w:rFonts w:ascii="CG Times" w:hAnsi="CG Times"/>
                <w:sz w:val="20"/>
                <w:szCs w:val="20"/>
              </w:rPr>
            </w:pPr>
          </w:p>
        </w:tc>
        <w:tc>
          <w:tcPr>
            <w:tcW w:w="1212" w:type="dxa"/>
            <w:tcBorders>
              <w:left w:val="single" w:sz="4" w:space="0" w:color="auto"/>
            </w:tcBorders>
          </w:tcPr>
          <w:p w:rsidR="00C7182C" w:rsidRPr="001F28B3" w:rsidRDefault="00C7182C" w:rsidP="00C7182C">
            <w:pPr>
              <w:ind w:left="0" w:firstLine="0"/>
              <w:rPr>
                <w:rFonts w:ascii="CG Times" w:hAnsi="CG Times"/>
                <w:sz w:val="20"/>
                <w:szCs w:val="20"/>
              </w:rPr>
            </w:pPr>
            <w:r>
              <w:rPr>
                <w:rFonts w:ascii="CG Times" w:hAnsi="CG Times"/>
                <w:sz w:val="20"/>
                <w:szCs w:val="20"/>
              </w:rPr>
              <w:t>Bifurcation, if any at lower end</w:t>
            </w:r>
          </w:p>
        </w:tc>
        <w:tc>
          <w:tcPr>
            <w:tcW w:w="2249" w:type="dxa"/>
          </w:tcPr>
          <w:p w:rsidR="00C7182C" w:rsidRPr="001F28B3" w:rsidRDefault="00C7182C" w:rsidP="00C7182C">
            <w:pPr>
              <w:ind w:left="0" w:firstLine="0"/>
              <w:rPr>
                <w:rFonts w:ascii="CG Times" w:hAnsi="CG Times"/>
                <w:sz w:val="20"/>
                <w:szCs w:val="20"/>
              </w:rPr>
            </w:pPr>
            <w:r>
              <w:rPr>
                <w:rFonts w:ascii="CG Times" w:hAnsi="CG Times"/>
                <w:sz w:val="20"/>
                <w:szCs w:val="20"/>
              </w:rPr>
              <w:t>Bifurcation is done near power house. The 300 mm diameter penstock is bifurcated in to 2 nos. for 2 turbines</w:t>
            </w:r>
          </w:p>
        </w:tc>
      </w:tr>
      <w:tr w:rsidR="00C7182C" w:rsidRPr="001F28B3" w:rsidTr="00C7182C">
        <w:tc>
          <w:tcPr>
            <w:tcW w:w="845" w:type="dxa"/>
            <w:vMerge/>
          </w:tcPr>
          <w:p w:rsidR="00C7182C" w:rsidRPr="00310FFB" w:rsidRDefault="00C7182C" w:rsidP="00C7182C">
            <w:pPr>
              <w:ind w:left="0" w:firstLine="0"/>
              <w:jc w:val="center"/>
              <w:rPr>
                <w:rFonts w:ascii="CG Times" w:hAnsi="CG Times"/>
                <w:i/>
                <w:sz w:val="20"/>
                <w:szCs w:val="20"/>
              </w:rPr>
            </w:pPr>
          </w:p>
        </w:tc>
        <w:tc>
          <w:tcPr>
            <w:tcW w:w="1822" w:type="dxa"/>
            <w:tcBorders>
              <w:right w:val="single" w:sz="4" w:space="0" w:color="auto"/>
            </w:tcBorders>
            <w:shd w:val="clear" w:color="auto" w:fill="FFC6DC" w:themeFill="accent2" w:themeFillTint="33"/>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Height</w:t>
            </w:r>
          </w:p>
        </w:tc>
        <w:tc>
          <w:tcPr>
            <w:tcW w:w="1662" w:type="dxa"/>
            <w:tcBorders>
              <w:top w:val="single" w:sz="4" w:space="0" w:color="auto"/>
              <w:left w:val="single" w:sz="4" w:space="0" w:color="auto"/>
              <w:bottom w:val="single" w:sz="4" w:space="0" w:color="auto"/>
              <w:right w:val="single" w:sz="4" w:space="0" w:color="auto"/>
            </w:tcBorders>
            <w:shd w:val="clear" w:color="auto" w:fill="FFC6DC" w:themeFill="accent2" w:themeFillTint="33"/>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5.5m</w:t>
            </w: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1013" w:type="dxa"/>
            <w:vMerge w:val="restart"/>
            <w:tcBorders>
              <w:top w:val="single" w:sz="4" w:space="0" w:color="auto"/>
              <w:left w:val="single" w:sz="4" w:space="0" w:color="auto"/>
              <w:right w:val="single" w:sz="4" w:space="0" w:color="auto"/>
            </w:tcBorders>
          </w:tcPr>
          <w:p w:rsidR="00C7182C" w:rsidRPr="001F28B3" w:rsidRDefault="00C7182C" w:rsidP="00C7182C">
            <w:pPr>
              <w:ind w:left="0" w:firstLine="0"/>
              <w:rPr>
                <w:rFonts w:ascii="CG Times" w:hAnsi="CG Times"/>
                <w:sz w:val="20"/>
                <w:szCs w:val="20"/>
              </w:rPr>
            </w:pPr>
            <w:r>
              <w:rPr>
                <w:rFonts w:ascii="CG Times" w:hAnsi="CG Times"/>
                <w:sz w:val="20"/>
                <w:szCs w:val="20"/>
              </w:rPr>
              <w:t>Diversion structure &amp; intake</w:t>
            </w:r>
          </w:p>
        </w:tc>
        <w:tc>
          <w:tcPr>
            <w:tcW w:w="1212" w:type="dxa"/>
            <w:tcBorders>
              <w:left w:val="single" w:sz="4" w:space="0" w:color="auto"/>
            </w:tcBorders>
            <w:shd w:val="clear" w:color="auto" w:fill="FFC6DC" w:themeFill="accent2" w:themeFillTint="33"/>
          </w:tcPr>
          <w:p w:rsidR="00C7182C" w:rsidRPr="001F28B3" w:rsidRDefault="00C7182C" w:rsidP="00C7182C">
            <w:pPr>
              <w:ind w:left="0" w:firstLine="0"/>
              <w:rPr>
                <w:rFonts w:ascii="CG Times" w:hAnsi="CG Times"/>
                <w:sz w:val="20"/>
                <w:szCs w:val="20"/>
              </w:rPr>
            </w:pPr>
          </w:p>
        </w:tc>
        <w:tc>
          <w:tcPr>
            <w:tcW w:w="2249" w:type="dxa"/>
            <w:shd w:val="clear" w:color="auto" w:fill="FFC6DC" w:themeFill="accent2" w:themeFillTint="33"/>
          </w:tcPr>
          <w:p w:rsidR="00C7182C" w:rsidRPr="001F28B3" w:rsidRDefault="00C7182C" w:rsidP="00C7182C">
            <w:pPr>
              <w:ind w:left="0" w:firstLine="0"/>
              <w:rPr>
                <w:rFonts w:ascii="CG Times" w:hAnsi="CG Times"/>
                <w:sz w:val="20"/>
                <w:szCs w:val="20"/>
              </w:rPr>
            </w:pPr>
          </w:p>
        </w:tc>
      </w:tr>
      <w:tr w:rsidR="00C7182C" w:rsidRPr="001F28B3" w:rsidTr="00C7182C">
        <w:tc>
          <w:tcPr>
            <w:tcW w:w="845" w:type="dxa"/>
            <w:vMerge/>
          </w:tcPr>
          <w:p w:rsidR="00C7182C" w:rsidRPr="00310FFB" w:rsidRDefault="00C7182C" w:rsidP="00C7182C">
            <w:pPr>
              <w:ind w:left="0" w:firstLine="0"/>
              <w:jc w:val="center"/>
              <w:rPr>
                <w:rFonts w:ascii="CG Times" w:hAnsi="CG Times"/>
                <w:i/>
                <w:sz w:val="20"/>
                <w:szCs w:val="20"/>
              </w:rPr>
            </w:pPr>
          </w:p>
        </w:tc>
        <w:tc>
          <w:tcPr>
            <w:tcW w:w="1822" w:type="dxa"/>
            <w:tcBorders>
              <w:right w:val="single" w:sz="4" w:space="0" w:color="auto"/>
            </w:tcBorders>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Installed capacity</w:t>
            </w:r>
          </w:p>
        </w:tc>
        <w:tc>
          <w:tcPr>
            <w:tcW w:w="1662" w:type="dxa"/>
            <w:tcBorders>
              <w:top w:val="single" w:sz="4" w:space="0" w:color="auto"/>
              <w:left w:val="single" w:sz="4" w:space="0" w:color="auto"/>
              <w:bottom w:val="single" w:sz="4" w:space="0" w:color="auto"/>
              <w:right w:val="single" w:sz="4" w:space="0" w:color="auto"/>
            </w:tcBorders>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2 x 50 KW</w:t>
            </w: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1013" w:type="dxa"/>
            <w:vMerge/>
            <w:tcBorders>
              <w:left w:val="single" w:sz="4" w:space="0" w:color="auto"/>
              <w:right w:val="single" w:sz="4" w:space="0" w:color="auto"/>
            </w:tcBorders>
          </w:tcPr>
          <w:p w:rsidR="00C7182C" w:rsidRPr="001F28B3" w:rsidRDefault="00C7182C" w:rsidP="00C7182C">
            <w:pPr>
              <w:ind w:left="0" w:firstLine="0"/>
              <w:rPr>
                <w:rFonts w:ascii="CG Times" w:hAnsi="CG Times"/>
                <w:sz w:val="20"/>
                <w:szCs w:val="20"/>
              </w:rPr>
            </w:pPr>
          </w:p>
        </w:tc>
        <w:tc>
          <w:tcPr>
            <w:tcW w:w="1212" w:type="dxa"/>
            <w:tcBorders>
              <w:left w:val="single" w:sz="4" w:space="0" w:color="auto"/>
            </w:tcBorders>
          </w:tcPr>
          <w:p w:rsidR="00C7182C" w:rsidRPr="001F28B3" w:rsidRDefault="00C7182C" w:rsidP="00C7182C">
            <w:pPr>
              <w:ind w:left="0" w:firstLine="0"/>
              <w:rPr>
                <w:rFonts w:ascii="CG Times" w:hAnsi="CG Times"/>
                <w:sz w:val="20"/>
                <w:szCs w:val="20"/>
              </w:rPr>
            </w:pPr>
            <w:r>
              <w:rPr>
                <w:rFonts w:ascii="CG Times" w:hAnsi="CG Times"/>
                <w:sz w:val="20"/>
                <w:szCs w:val="20"/>
              </w:rPr>
              <w:t>Type of structure</w:t>
            </w:r>
          </w:p>
        </w:tc>
        <w:tc>
          <w:tcPr>
            <w:tcW w:w="2249" w:type="dxa"/>
          </w:tcPr>
          <w:p w:rsidR="00C7182C" w:rsidRPr="001F28B3" w:rsidRDefault="00C7182C" w:rsidP="00C7182C">
            <w:pPr>
              <w:ind w:left="0" w:firstLine="0"/>
              <w:rPr>
                <w:rFonts w:ascii="CG Times" w:hAnsi="CG Times"/>
                <w:sz w:val="20"/>
                <w:szCs w:val="20"/>
              </w:rPr>
            </w:pPr>
            <w:r>
              <w:rPr>
                <w:rFonts w:ascii="CG Times" w:hAnsi="CG Times"/>
                <w:sz w:val="20"/>
                <w:szCs w:val="20"/>
              </w:rPr>
              <w:t>RCC with RR masonry</w:t>
            </w:r>
          </w:p>
        </w:tc>
      </w:tr>
      <w:tr w:rsidR="00C7182C" w:rsidRPr="001F28B3" w:rsidTr="00C7182C">
        <w:tc>
          <w:tcPr>
            <w:tcW w:w="845" w:type="dxa"/>
            <w:vMerge/>
          </w:tcPr>
          <w:p w:rsidR="00C7182C" w:rsidRPr="00310FFB" w:rsidRDefault="00C7182C" w:rsidP="00C7182C">
            <w:pPr>
              <w:ind w:left="0" w:firstLine="0"/>
              <w:jc w:val="center"/>
              <w:rPr>
                <w:rFonts w:ascii="CG Times" w:hAnsi="CG Times"/>
                <w:i/>
                <w:sz w:val="20"/>
                <w:szCs w:val="20"/>
              </w:rPr>
            </w:pPr>
          </w:p>
        </w:tc>
        <w:tc>
          <w:tcPr>
            <w:tcW w:w="1822" w:type="dxa"/>
            <w:tcBorders>
              <w:right w:val="single" w:sz="4" w:space="0" w:color="auto"/>
            </w:tcBorders>
            <w:shd w:val="clear" w:color="auto" w:fill="FFC6DC" w:themeFill="accent2" w:themeFillTint="33"/>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Turbine(s)</w:t>
            </w:r>
          </w:p>
        </w:tc>
        <w:tc>
          <w:tcPr>
            <w:tcW w:w="1662" w:type="dxa"/>
            <w:tcBorders>
              <w:top w:val="single" w:sz="4" w:space="0" w:color="auto"/>
              <w:left w:val="single" w:sz="4" w:space="0" w:color="auto"/>
              <w:bottom w:val="single" w:sz="4" w:space="0" w:color="auto"/>
              <w:right w:val="single" w:sz="4" w:space="0" w:color="auto"/>
            </w:tcBorders>
            <w:shd w:val="clear" w:color="auto" w:fill="FFC6DC" w:themeFill="accent2" w:themeFillTint="33"/>
          </w:tcPr>
          <w:p w:rsidR="00C7182C" w:rsidRPr="00310FFB" w:rsidRDefault="00C7182C" w:rsidP="00C7182C">
            <w:pPr>
              <w:ind w:left="0" w:firstLine="0"/>
              <w:rPr>
                <w:rFonts w:ascii="CG Times" w:hAnsi="CG Times"/>
                <w:i/>
                <w:sz w:val="20"/>
                <w:szCs w:val="20"/>
              </w:rPr>
            </w:pP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1013" w:type="dxa"/>
            <w:vMerge/>
            <w:tcBorders>
              <w:left w:val="single" w:sz="4" w:space="0" w:color="auto"/>
              <w:bottom w:val="single" w:sz="4" w:space="0" w:color="auto"/>
              <w:right w:val="single" w:sz="4" w:space="0" w:color="auto"/>
            </w:tcBorders>
          </w:tcPr>
          <w:p w:rsidR="00C7182C" w:rsidRPr="001F28B3" w:rsidRDefault="00C7182C" w:rsidP="00C7182C">
            <w:pPr>
              <w:ind w:left="0" w:firstLine="0"/>
              <w:rPr>
                <w:rFonts w:ascii="CG Times" w:hAnsi="CG Times"/>
                <w:sz w:val="20"/>
                <w:szCs w:val="20"/>
              </w:rPr>
            </w:pPr>
          </w:p>
        </w:tc>
        <w:tc>
          <w:tcPr>
            <w:tcW w:w="1212" w:type="dxa"/>
            <w:tcBorders>
              <w:left w:val="single" w:sz="4" w:space="0" w:color="auto"/>
            </w:tcBorders>
            <w:shd w:val="clear" w:color="auto" w:fill="FFC6DC" w:themeFill="accent2" w:themeFillTint="33"/>
          </w:tcPr>
          <w:p w:rsidR="00C7182C" w:rsidRPr="001F28B3" w:rsidRDefault="00C7182C" w:rsidP="00C7182C">
            <w:pPr>
              <w:ind w:left="0" w:firstLine="0"/>
              <w:rPr>
                <w:rFonts w:ascii="CG Times" w:hAnsi="CG Times"/>
                <w:sz w:val="20"/>
                <w:szCs w:val="20"/>
              </w:rPr>
            </w:pPr>
            <w:r>
              <w:rPr>
                <w:rFonts w:ascii="CG Times" w:hAnsi="CG Times"/>
                <w:sz w:val="20"/>
                <w:szCs w:val="20"/>
              </w:rPr>
              <w:t>Length</w:t>
            </w:r>
          </w:p>
        </w:tc>
        <w:tc>
          <w:tcPr>
            <w:tcW w:w="2249" w:type="dxa"/>
            <w:shd w:val="clear" w:color="auto" w:fill="FFC6DC" w:themeFill="accent2" w:themeFillTint="33"/>
          </w:tcPr>
          <w:p w:rsidR="00C7182C" w:rsidRPr="001F28B3" w:rsidRDefault="00C7182C" w:rsidP="00C7182C">
            <w:pPr>
              <w:ind w:left="0" w:firstLine="0"/>
              <w:rPr>
                <w:rFonts w:ascii="CG Times" w:hAnsi="CG Times"/>
                <w:sz w:val="20"/>
                <w:szCs w:val="20"/>
              </w:rPr>
            </w:pPr>
            <w:r>
              <w:rPr>
                <w:rFonts w:ascii="CG Times" w:hAnsi="CG Times"/>
                <w:sz w:val="20"/>
                <w:szCs w:val="20"/>
              </w:rPr>
              <w:t>Intake length – 23m</w:t>
            </w:r>
          </w:p>
        </w:tc>
      </w:tr>
      <w:tr w:rsidR="00C7182C" w:rsidRPr="001F28B3" w:rsidTr="00C7182C">
        <w:tc>
          <w:tcPr>
            <w:tcW w:w="845" w:type="dxa"/>
            <w:vMerge/>
          </w:tcPr>
          <w:p w:rsidR="00C7182C" w:rsidRPr="00310FFB" w:rsidRDefault="00C7182C" w:rsidP="00C7182C">
            <w:pPr>
              <w:ind w:left="0" w:firstLine="0"/>
              <w:jc w:val="center"/>
              <w:rPr>
                <w:rFonts w:ascii="CG Times" w:hAnsi="CG Times"/>
                <w:i/>
                <w:sz w:val="20"/>
                <w:szCs w:val="20"/>
              </w:rPr>
            </w:pPr>
          </w:p>
        </w:tc>
        <w:tc>
          <w:tcPr>
            <w:tcW w:w="1822" w:type="dxa"/>
            <w:tcBorders>
              <w:right w:val="single" w:sz="4" w:space="0" w:color="auto"/>
            </w:tcBorders>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 xml:space="preserve">Type </w:t>
            </w:r>
          </w:p>
        </w:tc>
        <w:tc>
          <w:tcPr>
            <w:tcW w:w="1662" w:type="dxa"/>
            <w:tcBorders>
              <w:top w:val="single" w:sz="4" w:space="0" w:color="auto"/>
              <w:left w:val="single" w:sz="4" w:space="0" w:color="auto"/>
              <w:bottom w:val="single" w:sz="4" w:space="0" w:color="auto"/>
              <w:right w:val="single" w:sz="4" w:space="0" w:color="auto"/>
            </w:tcBorders>
          </w:tcPr>
          <w:p w:rsidR="00C7182C" w:rsidRPr="00310FFB" w:rsidRDefault="00C7182C" w:rsidP="00C7182C">
            <w:pPr>
              <w:ind w:left="0" w:firstLine="0"/>
              <w:rPr>
                <w:rFonts w:ascii="CG Times" w:hAnsi="CG Times"/>
                <w:i/>
                <w:sz w:val="20"/>
                <w:szCs w:val="20"/>
              </w:rPr>
            </w:pPr>
            <w:proofErr w:type="spellStart"/>
            <w:r w:rsidRPr="00310FFB">
              <w:rPr>
                <w:rFonts w:ascii="CG Times" w:hAnsi="CG Times"/>
                <w:i/>
                <w:sz w:val="20"/>
                <w:szCs w:val="20"/>
              </w:rPr>
              <w:t>Turgo</w:t>
            </w:r>
            <w:proofErr w:type="spellEnd"/>
            <w:r w:rsidRPr="00310FFB">
              <w:rPr>
                <w:rFonts w:ascii="CG Times" w:hAnsi="CG Times"/>
                <w:i/>
                <w:sz w:val="20"/>
                <w:szCs w:val="20"/>
              </w:rPr>
              <w:t>-impulse Turbine</w:t>
            </w: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1013" w:type="dxa"/>
            <w:vMerge w:val="restart"/>
            <w:tcBorders>
              <w:top w:val="single" w:sz="4" w:space="0" w:color="auto"/>
              <w:left w:val="single" w:sz="4" w:space="0" w:color="auto"/>
              <w:right w:val="single" w:sz="4" w:space="0" w:color="auto"/>
            </w:tcBorders>
          </w:tcPr>
          <w:p w:rsidR="00C7182C" w:rsidRPr="001F28B3" w:rsidRDefault="00C7182C" w:rsidP="00C7182C">
            <w:pPr>
              <w:ind w:left="0" w:firstLine="0"/>
              <w:rPr>
                <w:rFonts w:ascii="CG Times" w:hAnsi="CG Times"/>
                <w:sz w:val="20"/>
                <w:szCs w:val="20"/>
              </w:rPr>
            </w:pPr>
            <w:r>
              <w:rPr>
                <w:rFonts w:ascii="CG Times" w:hAnsi="CG Times"/>
                <w:sz w:val="20"/>
                <w:szCs w:val="20"/>
              </w:rPr>
              <w:t>Feeder power channel</w:t>
            </w:r>
          </w:p>
        </w:tc>
        <w:tc>
          <w:tcPr>
            <w:tcW w:w="1212" w:type="dxa"/>
            <w:tcBorders>
              <w:left w:val="single" w:sz="4" w:space="0" w:color="auto"/>
            </w:tcBorders>
          </w:tcPr>
          <w:p w:rsidR="00C7182C" w:rsidRPr="001F28B3" w:rsidRDefault="00C7182C" w:rsidP="00C7182C">
            <w:pPr>
              <w:ind w:left="0" w:firstLine="0"/>
              <w:rPr>
                <w:rFonts w:ascii="CG Times" w:hAnsi="CG Times"/>
                <w:sz w:val="20"/>
                <w:szCs w:val="20"/>
              </w:rPr>
            </w:pPr>
            <w:r>
              <w:rPr>
                <w:rFonts w:ascii="CG Times" w:hAnsi="CG Times"/>
                <w:sz w:val="20"/>
                <w:szCs w:val="20"/>
              </w:rPr>
              <w:t>Length</w:t>
            </w:r>
          </w:p>
        </w:tc>
        <w:tc>
          <w:tcPr>
            <w:tcW w:w="2249" w:type="dxa"/>
          </w:tcPr>
          <w:p w:rsidR="00C7182C" w:rsidRPr="001F28B3" w:rsidRDefault="00C7182C" w:rsidP="00C7182C">
            <w:pPr>
              <w:ind w:left="0" w:firstLine="0"/>
              <w:rPr>
                <w:rFonts w:ascii="CG Times" w:hAnsi="CG Times"/>
                <w:sz w:val="20"/>
                <w:szCs w:val="20"/>
              </w:rPr>
            </w:pPr>
            <w:r>
              <w:rPr>
                <w:rFonts w:ascii="CG Times" w:hAnsi="CG Times"/>
                <w:sz w:val="20"/>
                <w:szCs w:val="20"/>
              </w:rPr>
              <w:t>L-780m, W-85m, B-60cm</w:t>
            </w:r>
          </w:p>
        </w:tc>
      </w:tr>
      <w:tr w:rsidR="00C7182C" w:rsidRPr="001F28B3" w:rsidTr="00C7182C">
        <w:tc>
          <w:tcPr>
            <w:tcW w:w="845" w:type="dxa"/>
            <w:vMerge/>
          </w:tcPr>
          <w:p w:rsidR="00C7182C" w:rsidRPr="00310FFB" w:rsidRDefault="00C7182C" w:rsidP="00C7182C">
            <w:pPr>
              <w:ind w:left="0" w:firstLine="0"/>
              <w:jc w:val="center"/>
              <w:rPr>
                <w:rFonts w:ascii="CG Times" w:hAnsi="CG Times"/>
                <w:i/>
                <w:sz w:val="20"/>
                <w:szCs w:val="20"/>
              </w:rPr>
            </w:pPr>
          </w:p>
        </w:tc>
        <w:tc>
          <w:tcPr>
            <w:tcW w:w="1822" w:type="dxa"/>
            <w:tcBorders>
              <w:right w:val="single" w:sz="4" w:space="0" w:color="auto"/>
            </w:tcBorders>
            <w:shd w:val="clear" w:color="auto" w:fill="FFC6DC" w:themeFill="accent2" w:themeFillTint="33"/>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Number</w:t>
            </w:r>
          </w:p>
        </w:tc>
        <w:tc>
          <w:tcPr>
            <w:tcW w:w="1662" w:type="dxa"/>
            <w:tcBorders>
              <w:top w:val="single" w:sz="4" w:space="0" w:color="auto"/>
              <w:left w:val="single" w:sz="4" w:space="0" w:color="auto"/>
              <w:bottom w:val="single" w:sz="4" w:space="0" w:color="auto"/>
              <w:right w:val="single" w:sz="4" w:space="0" w:color="auto"/>
            </w:tcBorders>
            <w:shd w:val="clear" w:color="auto" w:fill="FFC6DC" w:themeFill="accent2" w:themeFillTint="33"/>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Two</w:t>
            </w: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1013" w:type="dxa"/>
            <w:vMerge/>
            <w:tcBorders>
              <w:left w:val="single" w:sz="4" w:space="0" w:color="auto"/>
              <w:right w:val="single" w:sz="4" w:space="0" w:color="auto"/>
            </w:tcBorders>
          </w:tcPr>
          <w:p w:rsidR="00C7182C" w:rsidRPr="001F28B3" w:rsidRDefault="00C7182C" w:rsidP="00C7182C">
            <w:pPr>
              <w:ind w:left="0" w:firstLine="0"/>
              <w:rPr>
                <w:rFonts w:ascii="CG Times" w:hAnsi="CG Times"/>
                <w:sz w:val="20"/>
                <w:szCs w:val="20"/>
              </w:rPr>
            </w:pPr>
          </w:p>
        </w:tc>
        <w:tc>
          <w:tcPr>
            <w:tcW w:w="1212" w:type="dxa"/>
            <w:tcBorders>
              <w:left w:val="single" w:sz="4" w:space="0" w:color="auto"/>
            </w:tcBorders>
            <w:shd w:val="clear" w:color="auto" w:fill="FFC6DC" w:themeFill="accent2" w:themeFillTint="33"/>
          </w:tcPr>
          <w:p w:rsidR="00C7182C" w:rsidRPr="001F28B3" w:rsidRDefault="00C7182C" w:rsidP="00C7182C">
            <w:pPr>
              <w:ind w:left="0" w:firstLine="0"/>
              <w:rPr>
                <w:rFonts w:ascii="CG Times" w:hAnsi="CG Times"/>
                <w:sz w:val="20"/>
                <w:szCs w:val="20"/>
              </w:rPr>
            </w:pPr>
            <w:r>
              <w:rPr>
                <w:rFonts w:ascii="CG Times" w:hAnsi="CG Times"/>
                <w:sz w:val="20"/>
                <w:szCs w:val="20"/>
              </w:rPr>
              <w:t>Type</w:t>
            </w:r>
          </w:p>
        </w:tc>
        <w:tc>
          <w:tcPr>
            <w:tcW w:w="2249" w:type="dxa"/>
            <w:shd w:val="clear" w:color="auto" w:fill="FFC6DC" w:themeFill="accent2" w:themeFillTint="33"/>
          </w:tcPr>
          <w:p w:rsidR="00C7182C" w:rsidRPr="001F28B3" w:rsidRDefault="00C7182C" w:rsidP="00C7182C">
            <w:pPr>
              <w:ind w:left="0" w:firstLine="0"/>
              <w:rPr>
                <w:rFonts w:ascii="CG Times" w:hAnsi="CG Times"/>
                <w:sz w:val="20"/>
                <w:szCs w:val="20"/>
              </w:rPr>
            </w:pPr>
            <w:r>
              <w:rPr>
                <w:rFonts w:ascii="CG Times" w:hAnsi="CG Times"/>
                <w:sz w:val="20"/>
                <w:szCs w:val="20"/>
              </w:rPr>
              <w:t>Rectangular, R.C.C.</w:t>
            </w:r>
          </w:p>
        </w:tc>
      </w:tr>
      <w:tr w:rsidR="00C7182C" w:rsidRPr="001F28B3" w:rsidTr="00C7182C">
        <w:tc>
          <w:tcPr>
            <w:tcW w:w="845" w:type="dxa"/>
            <w:vMerge/>
          </w:tcPr>
          <w:p w:rsidR="00C7182C" w:rsidRPr="00310FFB" w:rsidRDefault="00C7182C" w:rsidP="00C7182C">
            <w:pPr>
              <w:ind w:left="0" w:firstLine="0"/>
              <w:jc w:val="center"/>
              <w:rPr>
                <w:rFonts w:ascii="CG Times" w:hAnsi="CG Times"/>
                <w:i/>
                <w:sz w:val="20"/>
                <w:szCs w:val="20"/>
              </w:rPr>
            </w:pPr>
          </w:p>
        </w:tc>
        <w:tc>
          <w:tcPr>
            <w:tcW w:w="1822" w:type="dxa"/>
            <w:tcBorders>
              <w:right w:val="single" w:sz="4" w:space="0" w:color="auto"/>
            </w:tcBorders>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Capacity in KW</w:t>
            </w:r>
          </w:p>
        </w:tc>
        <w:tc>
          <w:tcPr>
            <w:tcW w:w="1662" w:type="dxa"/>
            <w:tcBorders>
              <w:top w:val="single" w:sz="4" w:space="0" w:color="auto"/>
              <w:left w:val="single" w:sz="4" w:space="0" w:color="auto"/>
              <w:bottom w:val="single" w:sz="4" w:space="0" w:color="auto"/>
              <w:right w:val="single" w:sz="4" w:space="0" w:color="auto"/>
            </w:tcBorders>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2 x 50 KW</w:t>
            </w: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1013" w:type="dxa"/>
            <w:vMerge/>
            <w:tcBorders>
              <w:left w:val="single" w:sz="4" w:space="0" w:color="auto"/>
              <w:bottom w:val="single" w:sz="4" w:space="0" w:color="auto"/>
              <w:right w:val="single" w:sz="4" w:space="0" w:color="auto"/>
            </w:tcBorders>
          </w:tcPr>
          <w:p w:rsidR="00C7182C" w:rsidRPr="001F28B3" w:rsidRDefault="00C7182C" w:rsidP="00C7182C">
            <w:pPr>
              <w:ind w:left="0" w:firstLine="0"/>
              <w:rPr>
                <w:rFonts w:ascii="CG Times" w:hAnsi="CG Times"/>
                <w:sz w:val="20"/>
                <w:szCs w:val="20"/>
              </w:rPr>
            </w:pPr>
          </w:p>
        </w:tc>
        <w:tc>
          <w:tcPr>
            <w:tcW w:w="1212" w:type="dxa"/>
            <w:tcBorders>
              <w:left w:val="single" w:sz="4" w:space="0" w:color="auto"/>
            </w:tcBorders>
          </w:tcPr>
          <w:p w:rsidR="00C7182C" w:rsidRPr="001F28B3" w:rsidRDefault="00C7182C" w:rsidP="00C7182C">
            <w:pPr>
              <w:ind w:left="0" w:firstLine="0"/>
              <w:rPr>
                <w:rFonts w:ascii="CG Times" w:hAnsi="CG Times"/>
                <w:sz w:val="20"/>
                <w:szCs w:val="20"/>
              </w:rPr>
            </w:pPr>
          </w:p>
        </w:tc>
        <w:tc>
          <w:tcPr>
            <w:tcW w:w="2249" w:type="dxa"/>
          </w:tcPr>
          <w:p w:rsidR="00C7182C" w:rsidRPr="001F28B3" w:rsidRDefault="00C7182C" w:rsidP="00C7182C">
            <w:pPr>
              <w:ind w:left="0" w:firstLine="0"/>
              <w:rPr>
                <w:rFonts w:ascii="CG Times" w:hAnsi="CG Times"/>
                <w:sz w:val="20"/>
                <w:szCs w:val="20"/>
              </w:rPr>
            </w:pPr>
          </w:p>
        </w:tc>
      </w:tr>
      <w:tr w:rsidR="00C7182C" w:rsidRPr="001F28B3" w:rsidTr="00C7182C">
        <w:tc>
          <w:tcPr>
            <w:tcW w:w="845" w:type="dxa"/>
            <w:vMerge/>
          </w:tcPr>
          <w:p w:rsidR="00C7182C" w:rsidRPr="00310FFB" w:rsidRDefault="00C7182C" w:rsidP="00C7182C">
            <w:pPr>
              <w:ind w:left="0" w:firstLine="0"/>
              <w:jc w:val="center"/>
              <w:rPr>
                <w:rFonts w:ascii="CG Times" w:hAnsi="CG Times"/>
                <w:i/>
                <w:sz w:val="20"/>
                <w:szCs w:val="20"/>
              </w:rPr>
            </w:pPr>
          </w:p>
        </w:tc>
        <w:tc>
          <w:tcPr>
            <w:tcW w:w="1822" w:type="dxa"/>
            <w:tcBorders>
              <w:right w:val="single" w:sz="4" w:space="0" w:color="auto"/>
            </w:tcBorders>
            <w:shd w:val="clear" w:color="auto" w:fill="FFC6DC" w:themeFill="accent2" w:themeFillTint="33"/>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Speed</w:t>
            </w:r>
          </w:p>
        </w:tc>
        <w:tc>
          <w:tcPr>
            <w:tcW w:w="1662" w:type="dxa"/>
            <w:tcBorders>
              <w:top w:val="single" w:sz="4" w:space="0" w:color="auto"/>
              <w:left w:val="single" w:sz="4" w:space="0" w:color="auto"/>
              <w:bottom w:val="single" w:sz="4" w:space="0" w:color="auto"/>
              <w:right w:val="single" w:sz="4" w:space="0" w:color="auto"/>
            </w:tcBorders>
            <w:shd w:val="clear" w:color="auto" w:fill="FFC6DC" w:themeFill="accent2" w:themeFillTint="33"/>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1500rpm</w:t>
            </w: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1013" w:type="dxa"/>
            <w:vMerge w:val="restart"/>
            <w:tcBorders>
              <w:top w:val="single" w:sz="4" w:space="0" w:color="auto"/>
              <w:left w:val="single" w:sz="4" w:space="0" w:color="auto"/>
              <w:right w:val="single" w:sz="4" w:space="0" w:color="auto"/>
            </w:tcBorders>
          </w:tcPr>
          <w:p w:rsidR="00C7182C" w:rsidRPr="001F28B3" w:rsidRDefault="006709DD" w:rsidP="00C7182C">
            <w:pPr>
              <w:ind w:left="0" w:firstLine="0"/>
              <w:rPr>
                <w:rFonts w:ascii="CG Times" w:hAnsi="CG Times"/>
                <w:sz w:val="20"/>
                <w:szCs w:val="20"/>
              </w:rPr>
            </w:pPr>
            <w:r>
              <w:rPr>
                <w:rFonts w:ascii="CG Times" w:hAnsi="CG Times"/>
                <w:sz w:val="20"/>
                <w:szCs w:val="20"/>
              </w:rPr>
              <w:t>Desalting</w:t>
            </w:r>
            <w:r w:rsidR="00C7182C">
              <w:rPr>
                <w:rFonts w:ascii="CG Times" w:hAnsi="CG Times"/>
                <w:sz w:val="20"/>
                <w:szCs w:val="20"/>
              </w:rPr>
              <w:t xml:space="preserve"> cum </w:t>
            </w:r>
            <w:proofErr w:type="spellStart"/>
            <w:r w:rsidR="00C7182C">
              <w:rPr>
                <w:rFonts w:ascii="CG Times" w:hAnsi="CG Times"/>
                <w:sz w:val="20"/>
                <w:szCs w:val="20"/>
              </w:rPr>
              <w:t>Forebay</w:t>
            </w:r>
            <w:proofErr w:type="spellEnd"/>
            <w:r w:rsidR="00C7182C">
              <w:rPr>
                <w:rFonts w:ascii="CG Times" w:hAnsi="CG Times"/>
                <w:sz w:val="20"/>
                <w:szCs w:val="20"/>
              </w:rPr>
              <w:t xml:space="preserve"> Tank</w:t>
            </w:r>
          </w:p>
        </w:tc>
        <w:tc>
          <w:tcPr>
            <w:tcW w:w="1212" w:type="dxa"/>
            <w:tcBorders>
              <w:left w:val="single" w:sz="4" w:space="0" w:color="auto"/>
            </w:tcBorders>
            <w:shd w:val="clear" w:color="auto" w:fill="FFC6DC" w:themeFill="accent2" w:themeFillTint="33"/>
          </w:tcPr>
          <w:p w:rsidR="00C7182C" w:rsidRPr="001F28B3" w:rsidRDefault="00C7182C" w:rsidP="00C7182C">
            <w:pPr>
              <w:ind w:left="0" w:firstLine="0"/>
              <w:rPr>
                <w:rFonts w:ascii="CG Times" w:hAnsi="CG Times"/>
                <w:sz w:val="20"/>
                <w:szCs w:val="20"/>
              </w:rPr>
            </w:pPr>
          </w:p>
        </w:tc>
        <w:tc>
          <w:tcPr>
            <w:tcW w:w="2249" w:type="dxa"/>
            <w:shd w:val="clear" w:color="auto" w:fill="FFC6DC" w:themeFill="accent2" w:themeFillTint="33"/>
          </w:tcPr>
          <w:p w:rsidR="00C7182C" w:rsidRPr="001F28B3" w:rsidRDefault="00C7182C" w:rsidP="00C7182C">
            <w:pPr>
              <w:ind w:left="0" w:firstLine="0"/>
              <w:rPr>
                <w:rFonts w:ascii="CG Times" w:hAnsi="CG Times"/>
                <w:sz w:val="20"/>
                <w:szCs w:val="20"/>
              </w:rPr>
            </w:pPr>
          </w:p>
        </w:tc>
      </w:tr>
      <w:tr w:rsidR="00C7182C" w:rsidRPr="001F28B3" w:rsidTr="00A021F0">
        <w:tc>
          <w:tcPr>
            <w:tcW w:w="845" w:type="dxa"/>
            <w:vMerge/>
          </w:tcPr>
          <w:p w:rsidR="00C7182C" w:rsidRPr="00310FFB" w:rsidRDefault="00C7182C" w:rsidP="00C7182C">
            <w:pPr>
              <w:ind w:left="0" w:firstLine="0"/>
              <w:jc w:val="center"/>
              <w:rPr>
                <w:rFonts w:ascii="CG Times" w:hAnsi="CG Times"/>
                <w:i/>
                <w:sz w:val="20"/>
                <w:szCs w:val="20"/>
              </w:rPr>
            </w:pPr>
          </w:p>
        </w:tc>
        <w:tc>
          <w:tcPr>
            <w:tcW w:w="1822" w:type="dxa"/>
            <w:tcBorders>
              <w:right w:val="single" w:sz="4" w:space="0" w:color="auto"/>
            </w:tcBorders>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Generator(s)</w:t>
            </w:r>
          </w:p>
        </w:tc>
        <w:tc>
          <w:tcPr>
            <w:tcW w:w="1662" w:type="dxa"/>
            <w:tcBorders>
              <w:top w:val="single" w:sz="4" w:space="0" w:color="auto"/>
              <w:left w:val="single" w:sz="4" w:space="0" w:color="auto"/>
              <w:bottom w:val="single" w:sz="4" w:space="0" w:color="auto"/>
              <w:right w:val="single" w:sz="4" w:space="0" w:color="auto"/>
            </w:tcBorders>
          </w:tcPr>
          <w:p w:rsidR="00C7182C" w:rsidRPr="00310FFB" w:rsidRDefault="00C7182C" w:rsidP="00C7182C">
            <w:pPr>
              <w:ind w:left="0" w:firstLine="0"/>
              <w:rPr>
                <w:rFonts w:ascii="CG Times" w:hAnsi="CG Times"/>
                <w:i/>
                <w:sz w:val="20"/>
                <w:szCs w:val="20"/>
              </w:rPr>
            </w:pP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1013" w:type="dxa"/>
            <w:vMerge/>
            <w:tcBorders>
              <w:left w:val="single" w:sz="4" w:space="0" w:color="auto"/>
              <w:bottom w:val="single" w:sz="4" w:space="0" w:color="auto"/>
              <w:right w:val="single" w:sz="4" w:space="0" w:color="auto"/>
            </w:tcBorders>
          </w:tcPr>
          <w:p w:rsidR="00C7182C" w:rsidRPr="001F28B3" w:rsidRDefault="00C7182C" w:rsidP="00C7182C">
            <w:pPr>
              <w:ind w:left="0" w:firstLine="0"/>
              <w:rPr>
                <w:rFonts w:ascii="CG Times" w:hAnsi="CG Times"/>
                <w:sz w:val="20"/>
                <w:szCs w:val="20"/>
              </w:rPr>
            </w:pPr>
          </w:p>
        </w:tc>
        <w:tc>
          <w:tcPr>
            <w:tcW w:w="1212" w:type="dxa"/>
            <w:tcBorders>
              <w:left w:val="single" w:sz="4" w:space="0" w:color="auto"/>
            </w:tcBorders>
          </w:tcPr>
          <w:p w:rsidR="00C7182C" w:rsidRPr="001F28B3" w:rsidRDefault="00C7182C" w:rsidP="00C7182C">
            <w:pPr>
              <w:ind w:left="0" w:firstLine="0"/>
              <w:rPr>
                <w:rFonts w:ascii="CG Times" w:hAnsi="CG Times"/>
                <w:sz w:val="20"/>
                <w:szCs w:val="20"/>
              </w:rPr>
            </w:pPr>
            <w:r>
              <w:rPr>
                <w:rFonts w:ascii="CG Times" w:hAnsi="CG Times"/>
                <w:sz w:val="20"/>
                <w:szCs w:val="20"/>
              </w:rPr>
              <w:t>Size</w:t>
            </w:r>
          </w:p>
        </w:tc>
        <w:tc>
          <w:tcPr>
            <w:tcW w:w="2249" w:type="dxa"/>
          </w:tcPr>
          <w:p w:rsidR="00C7182C" w:rsidRPr="001F28B3" w:rsidRDefault="00C7182C" w:rsidP="00C7182C">
            <w:pPr>
              <w:ind w:left="0" w:firstLine="0"/>
              <w:rPr>
                <w:rFonts w:ascii="CG Times" w:hAnsi="CG Times"/>
                <w:sz w:val="20"/>
                <w:szCs w:val="20"/>
              </w:rPr>
            </w:pPr>
            <w:r>
              <w:rPr>
                <w:rFonts w:ascii="CG Times" w:hAnsi="CG Times"/>
                <w:sz w:val="20"/>
                <w:szCs w:val="20"/>
              </w:rPr>
              <w:t>L-6.5m, W-3m, H-3m</w:t>
            </w:r>
          </w:p>
        </w:tc>
      </w:tr>
      <w:tr w:rsidR="00C7182C" w:rsidRPr="001F28B3" w:rsidTr="00A021F0">
        <w:tc>
          <w:tcPr>
            <w:tcW w:w="845" w:type="dxa"/>
            <w:vMerge/>
          </w:tcPr>
          <w:p w:rsidR="00C7182C" w:rsidRPr="00310FFB" w:rsidRDefault="00C7182C" w:rsidP="00C7182C">
            <w:pPr>
              <w:ind w:left="0" w:firstLine="0"/>
              <w:jc w:val="center"/>
              <w:rPr>
                <w:rFonts w:ascii="CG Times" w:hAnsi="CG Times"/>
                <w:i/>
                <w:sz w:val="20"/>
                <w:szCs w:val="20"/>
              </w:rPr>
            </w:pPr>
          </w:p>
        </w:tc>
        <w:tc>
          <w:tcPr>
            <w:tcW w:w="1822" w:type="dxa"/>
            <w:tcBorders>
              <w:right w:val="single" w:sz="4" w:space="0" w:color="auto"/>
            </w:tcBorders>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Type</w:t>
            </w:r>
          </w:p>
        </w:tc>
        <w:tc>
          <w:tcPr>
            <w:tcW w:w="1662" w:type="dxa"/>
            <w:tcBorders>
              <w:top w:val="single" w:sz="4" w:space="0" w:color="auto"/>
              <w:left w:val="single" w:sz="4" w:space="0" w:color="auto"/>
              <w:bottom w:val="single" w:sz="4" w:space="0" w:color="auto"/>
              <w:right w:val="single" w:sz="4" w:space="0" w:color="auto"/>
            </w:tcBorders>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Synchronous</w:t>
            </w: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4474" w:type="dxa"/>
            <w:gridSpan w:val="3"/>
            <w:tcBorders>
              <w:top w:val="single" w:sz="4" w:space="0" w:color="auto"/>
              <w:left w:val="single" w:sz="4" w:space="0" w:color="auto"/>
              <w:bottom w:val="single" w:sz="4" w:space="0" w:color="auto"/>
            </w:tcBorders>
          </w:tcPr>
          <w:p w:rsidR="00C7182C" w:rsidRPr="001F28B3" w:rsidRDefault="00C7182C" w:rsidP="00C7182C">
            <w:pPr>
              <w:ind w:left="0" w:firstLine="0"/>
              <w:rPr>
                <w:rFonts w:ascii="CG Times" w:hAnsi="CG Times"/>
                <w:sz w:val="20"/>
                <w:szCs w:val="20"/>
              </w:rPr>
            </w:pPr>
            <w:r>
              <w:rPr>
                <w:rFonts w:ascii="CG Times" w:hAnsi="CG Times"/>
                <w:sz w:val="20"/>
                <w:szCs w:val="20"/>
              </w:rPr>
              <w:t>Tail Race</w:t>
            </w:r>
          </w:p>
        </w:tc>
      </w:tr>
      <w:tr w:rsidR="00C7182C" w:rsidRPr="001F28B3" w:rsidTr="00C7182C">
        <w:tc>
          <w:tcPr>
            <w:tcW w:w="845" w:type="dxa"/>
            <w:vMerge/>
          </w:tcPr>
          <w:p w:rsidR="00C7182C" w:rsidRPr="00310FFB" w:rsidRDefault="00C7182C" w:rsidP="00C7182C">
            <w:pPr>
              <w:ind w:left="0" w:firstLine="0"/>
              <w:jc w:val="center"/>
              <w:rPr>
                <w:rFonts w:ascii="CG Times" w:hAnsi="CG Times"/>
                <w:i/>
                <w:sz w:val="20"/>
                <w:szCs w:val="20"/>
              </w:rPr>
            </w:pPr>
          </w:p>
        </w:tc>
        <w:tc>
          <w:tcPr>
            <w:tcW w:w="1822" w:type="dxa"/>
            <w:tcBorders>
              <w:right w:val="single" w:sz="4" w:space="0" w:color="auto"/>
            </w:tcBorders>
            <w:shd w:val="clear" w:color="auto" w:fill="FFC6DC" w:themeFill="accent2" w:themeFillTint="33"/>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Excitation System</w:t>
            </w:r>
          </w:p>
        </w:tc>
        <w:tc>
          <w:tcPr>
            <w:tcW w:w="1662" w:type="dxa"/>
            <w:tcBorders>
              <w:top w:val="single" w:sz="4" w:space="0" w:color="auto"/>
              <w:left w:val="single" w:sz="4" w:space="0" w:color="auto"/>
              <w:bottom w:val="single" w:sz="4" w:space="0" w:color="auto"/>
              <w:right w:val="single" w:sz="4" w:space="0" w:color="auto"/>
            </w:tcBorders>
            <w:shd w:val="clear" w:color="auto" w:fill="FFC6DC" w:themeFill="accent2" w:themeFillTint="33"/>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Excitation System</w:t>
            </w: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1013" w:type="dxa"/>
            <w:tcBorders>
              <w:top w:val="single" w:sz="4" w:space="0" w:color="auto"/>
              <w:left w:val="single" w:sz="4" w:space="0" w:color="auto"/>
              <w:bottom w:val="single" w:sz="4" w:space="0" w:color="auto"/>
              <w:right w:val="single" w:sz="4" w:space="0" w:color="auto"/>
            </w:tcBorders>
            <w:shd w:val="clear" w:color="auto" w:fill="FFC6DC" w:themeFill="accent2" w:themeFillTint="33"/>
          </w:tcPr>
          <w:p w:rsidR="00C7182C" w:rsidRPr="001F28B3" w:rsidRDefault="00C7182C" w:rsidP="00C7182C">
            <w:pPr>
              <w:ind w:left="0" w:firstLine="0"/>
              <w:rPr>
                <w:rFonts w:ascii="CG Times" w:hAnsi="CG Times"/>
                <w:sz w:val="20"/>
                <w:szCs w:val="20"/>
              </w:rPr>
            </w:pPr>
          </w:p>
        </w:tc>
        <w:tc>
          <w:tcPr>
            <w:tcW w:w="1212" w:type="dxa"/>
            <w:tcBorders>
              <w:left w:val="single" w:sz="4" w:space="0" w:color="auto"/>
            </w:tcBorders>
            <w:shd w:val="clear" w:color="auto" w:fill="FFC6DC" w:themeFill="accent2" w:themeFillTint="33"/>
          </w:tcPr>
          <w:p w:rsidR="00C7182C" w:rsidRPr="001F28B3" w:rsidRDefault="00C7182C" w:rsidP="00C7182C">
            <w:pPr>
              <w:ind w:left="0" w:firstLine="0"/>
              <w:rPr>
                <w:rFonts w:ascii="CG Times" w:hAnsi="CG Times"/>
                <w:sz w:val="20"/>
                <w:szCs w:val="20"/>
              </w:rPr>
            </w:pPr>
            <w:r>
              <w:rPr>
                <w:rFonts w:ascii="CG Times" w:hAnsi="CG Times"/>
                <w:sz w:val="20"/>
                <w:szCs w:val="20"/>
              </w:rPr>
              <w:t>Type</w:t>
            </w:r>
          </w:p>
        </w:tc>
        <w:tc>
          <w:tcPr>
            <w:tcW w:w="2249" w:type="dxa"/>
            <w:shd w:val="clear" w:color="auto" w:fill="FFC6DC" w:themeFill="accent2" w:themeFillTint="33"/>
          </w:tcPr>
          <w:p w:rsidR="00C7182C" w:rsidRPr="001F28B3" w:rsidRDefault="00C7182C" w:rsidP="00C7182C">
            <w:pPr>
              <w:ind w:left="0" w:firstLine="0"/>
              <w:rPr>
                <w:rFonts w:ascii="CG Times" w:hAnsi="CG Times"/>
                <w:sz w:val="20"/>
                <w:szCs w:val="20"/>
              </w:rPr>
            </w:pPr>
            <w:r>
              <w:rPr>
                <w:rFonts w:ascii="CG Times" w:hAnsi="CG Times"/>
                <w:sz w:val="20"/>
                <w:szCs w:val="20"/>
              </w:rPr>
              <w:t>Rectangular, R.C.C.</w:t>
            </w:r>
          </w:p>
        </w:tc>
      </w:tr>
      <w:tr w:rsidR="00C7182C" w:rsidRPr="001F28B3" w:rsidTr="00C7182C">
        <w:tc>
          <w:tcPr>
            <w:tcW w:w="845" w:type="dxa"/>
            <w:vMerge/>
          </w:tcPr>
          <w:p w:rsidR="00C7182C" w:rsidRPr="00310FFB" w:rsidRDefault="00C7182C" w:rsidP="00C7182C">
            <w:pPr>
              <w:ind w:left="0" w:firstLine="0"/>
              <w:jc w:val="center"/>
              <w:rPr>
                <w:rFonts w:ascii="CG Times" w:hAnsi="CG Times"/>
                <w:i/>
                <w:sz w:val="20"/>
                <w:szCs w:val="20"/>
              </w:rPr>
            </w:pPr>
          </w:p>
        </w:tc>
        <w:tc>
          <w:tcPr>
            <w:tcW w:w="1822" w:type="dxa"/>
            <w:tcBorders>
              <w:right w:val="single" w:sz="4" w:space="0" w:color="auto"/>
            </w:tcBorders>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Regulation System</w:t>
            </w:r>
          </w:p>
        </w:tc>
        <w:tc>
          <w:tcPr>
            <w:tcW w:w="1662" w:type="dxa"/>
            <w:tcBorders>
              <w:top w:val="single" w:sz="4" w:space="0" w:color="auto"/>
              <w:left w:val="single" w:sz="4" w:space="0" w:color="auto"/>
              <w:bottom w:val="single" w:sz="4" w:space="0" w:color="auto"/>
              <w:right w:val="single" w:sz="4" w:space="0" w:color="auto"/>
            </w:tcBorders>
          </w:tcPr>
          <w:p w:rsidR="00C7182C" w:rsidRPr="00310FFB" w:rsidRDefault="00C7182C" w:rsidP="00C7182C">
            <w:pPr>
              <w:ind w:left="0" w:firstLine="0"/>
              <w:rPr>
                <w:rFonts w:ascii="CG Times" w:hAnsi="CG Times"/>
                <w:i/>
                <w:sz w:val="20"/>
                <w:szCs w:val="20"/>
              </w:rPr>
            </w:pPr>
            <w:r w:rsidRPr="00310FFB">
              <w:rPr>
                <w:rFonts w:ascii="CG Times" w:hAnsi="CG Times"/>
                <w:i/>
                <w:sz w:val="20"/>
                <w:szCs w:val="20"/>
              </w:rPr>
              <w:t>Automatic Voltage Regulation is provided</w:t>
            </w: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1013" w:type="dxa"/>
            <w:tcBorders>
              <w:top w:val="single" w:sz="4" w:space="0" w:color="auto"/>
              <w:left w:val="single" w:sz="4" w:space="0" w:color="auto"/>
              <w:bottom w:val="single" w:sz="4" w:space="0" w:color="auto"/>
              <w:right w:val="single" w:sz="4" w:space="0" w:color="auto"/>
            </w:tcBorders>
          </w:tcPr>
          <w:p w:rsidR="00C7182C" w:rsidRPr="001F28B3" w:rsidRDefault="00C7182C" w:rsidP="00C7182C">
            <w:pPr>
              <w:ind w:left="0" w:firstLine="0"/>
              <w:rPr>
                <w:rFonts w:ascii="CG Times" w:hAnsi="CG Times"/>
                <w:sz w:val="20"/>
                <w:szCs w:val="20"/>
              </w:rPr>
            </w:pPr>
          </w:p>
        </w:tc>
        <w:tc>
          <w:tcPr>
            <w:tcW w:w="1212" w:type="dxa"/>
            <w:tcBorders>
              <w:left w:val="single" w:sz="4" w:space="0" w:color="auto"/>
            </w:tcBorders>
          </w:tcPr>
          <w:p w:rsidR="00C7182C" w:rsidRPr="001F28B3" w:rsidRDefault="00C7182C" w:rsidP="00C7182C">
            <w:pPr>
              <w:ind w:left="0" w:firstLine="0"/>
              <w:rPr>
                <w:rFonts w:ascii="CG Times" w:hAnsi="CG Times"/>
                <w:sz w:val="20"/>
                <w:szCs w:val="20"/>
              </w:rPr>
            </w:pPr>
            <w:r>
              <w:rPr>
                <w:rFonts w:ascii="CG Times" w:hAnsi="CG Times"/>
                <w:sz w:val="20"/>
                <w:szCs w:val="20"/>
              </w:rPr>
              <w:t>Size</w:t>
            </w:r>
          </w:p>
        </w:tc>
        <w:tc>
          <w:tcPr>
            <w:tcW w:w="2249" w:type="dxa"/>
          </w:tcPr>
          <w:p w:rsidR="00C7182C" w:rsidRPr="001F28B3" w:rsidRDefault="00C7182C" w:rsidP="00C7182C">
            <w:pPr>
              <w:ind w:left="0" w:firstLine="0"/>
              <w:rPr>
                <w:rFonts w:ascii="CG Times" w:hAnsi="CG Times"/>
                <w:sz w:val="20"/>
                <w:szCs w:val="20"/>
              </w:rPr>
            </w:pPr>
            <w:r>
              <w:rPr>
                <w:rFonts w:ascii="CG Times" w:hAnsi="CG Times"/>
                <w:sz w:val="20"/>
                <w:szCs w:val="20"/>
              </w:rPr>
              <w:t>83m x 1m x 1.2m</w:t>
            </w:r>
          </w:p>
        </w:tc>
      </w:tr>
      <w:tr w:rsidR="00C7182C" w:rsidRPr="001F28B3" w:rsidTr="00C7182C">
        <w:tc>
          <w:tcPr>
            <w:tcW w:w="845" w:type="dxa"/>
            <w:vMerge/>
          </w:tcPr>
          <w:p w:rsidR="00C7182C" w:rsidRPr="00310FFB" w:rsidRDefault="00C7182C" w:rsidP="00C7182C">
            <w:pPr>
              <w:ind w:left="0" w:firstLine="0"/>
              <w:jc w:val="center"/>
              <w:rPr>
                <w:rFonts w:ascii="CG Times" w:hAnsi="CG Times"/>
                <w:i/>
                <w:sz w:val="20"/>
                <w:szCs w:val="20"/>
              </w:rPr>
            </w:pPr>
          </w:p>
        </w:tc>
        <w:tc>
          <w:tcPr>
            <w:tcW w:w="1822" w:type="dxa"/>
            <w:tcBorders>
              <w:right w:val="single" w:sz="4" w:space="0" w:color="auto"/>
            </w:tcBorders>
            <w:shd w:val="clear" w:color="auto" w:fill="FFC6DC" w:themeFill="accent2" w:themeFillTint="33"/>
          </w:tcPr>
          <w:p w:rsidR="00C7182C" w:rsidRPr="00310FFB" w:rsidRDefault="00C7182C" w:rsidP="00C7182C">
            <w:pPr>
              <w:ind w:left="0" w:firstLine="0"/>
              <w:rPr>
                <w:rFonts w:ascii="CG Times" w:hAnsi="CG Times"/>
                <w:i/>
                <w:sz w:val="20"/>
                <w:szCs w:val="20"/>
              </w:rPr>
            </w:pPr>
          </w:p>
        </w:tc>
        <w:tc>
          <w:tcPr>
            <w:tcW w:w="1662" w:type="dxa"/>
            <w:tcBorders>
              <w:top w:val="single" w:sz="4" w:space="0" w:color="auto"/>
              <w:left w:val="single" w:sz="4" w:space="0" w:color="auto"/>
              <w:bottom w:val="single" w:sz="4" w:space="0" w:color="auto"/>
              <w:right w:val="single" w:sz="4" w:space="0" w:color="auto"/>
            </w:tcBorders>
            <w:shd w:val="clear" w:color="auto" w:fill="FFC6DC" w:themeFill="accent2" w:themeFillTint="33"/>
          </w:tcPr>
          <w:p w:rsidR="00C7182C" w:rsidRPr="00310FFB" w:rsidRDefault="00C7182C" w:rsidP="00C7182C">
            <w:pPr>
              <w:ind w:left="0" w:firstLine="0"/>
              <w:rPr>
                <w:rFonts w:ascii="CG Times" w:hAnsi="CG Times"/>
                <w:i/>
                <w:sz w:val="20"/>
                <w:szCs w:val="20"/>
              </w:rPr>
            </w:pPr>
          </w:p>
        </w:tc>
        <w:tc>
          <w:tcPr>
            <w:tcW w:w="235" w:type="dxa"/>
            <w:tcBorders>
              <w:top w:val="nil"/>
              <w:left w:val="single" w:sz="4" w:space="0" w:color="auto"/>
              <w:bottom w:val="nil"/>
              <w:right w:val="single" w:sz="4" w:space="0" w:color="auto"/>
            </w:tcBorders>
          </w:tcPr>
          <w:p w:rsidR="00C7182C" w:rsidRPr="001F28B3" w:rsidRDefault="00C7182C" w:rsidP="00C7182C">
            <w:pPr>
              <w:ind w:left="0" w:firstLine="0"/>
              <w:rPr>
                <w:rFonts w:ascii="CG Times" w:hAnsi="CG Times"/>
                <w:sz w:val="20"/>
                <w:szCs w:val="20"/>
              </w:rPr>
            </w:pPr>
          </w:p>
        </w:tc>
        <w:tc>
          <w:tcPr>
            <w:tcW w:w="1013" w:type="dxa"/>
            <w:tcBorders>
              <w:top w:val="single" w:sz="4" w:space="0" w:color="auto"/>
              <w:left w:val="single" w:sz="4" w:space="0" w:color="auto"/>
              <w:bottom w:val="single" w:sz="4" w:space="0" w:color="auto"/>
              <w:right w:val="single" w:sz="4" w:space="0" w:color="auto"/>
            </w:tcBorders>
            <w:shd w:val="clear" w:color="auto" w:fill="FFC6DC" w:themeFill="accent2" w:themeFillTint="33"/>
          </w:tcPr>
          <w:p w:rsidR="00C7182C" w:rsidRPr="001F28B3" w:rsidRDefault="00C7182C" w:rsidP="00C7182C">
            <w:pPr>
              <w:ind w:left="0" w:firstLine="0"/>
              <w:rPr>
                <w:rFonts w:ascii="CG Times" w:hAnsi="CG Times"/>
                <w:sz w:val="20"/>
                <w:szCs w:val="20"/>
              </w:rPr>
            </w:pPr>
          </w:p>
        </w:tc>
        <w:tc>
          <w:tcPr>
            <w:tcW w:w="1212" w:type="dxa"/>
            <w:tcBorders>
              <w:left w:val="single" w:sz="4" w:space="0" w:color="auto"/>
            </w:tcBorders>
            <w:shd w:val="clear" w:color="auto" w:fill="FFC6DC" w:themeFill="accent2" w:themeFillTint="33"/>
          </w:tcPr>
          <w:p w:rsidR="00C7182C" w:rsidRDefault="00C7182C" w:rsidP="00C7182C">
            <w:pPr>
              <w:ind w:left="0" w:firstLine="0"/>
              <w:rPr>
                <w:rFonts w:ascii="CG Times" w:hAnsi="CG Times"/>
                <w:sz w:val="20"/>
                <w:szCs w:val="20"/>
              </w:rPr>
            </w:pPr>
            <w:r>
              <w:rPr>
                <w:rFonts w:ascii="CG Times" w:hAnsi="CG Times"/>
                <w:sz w:val="20"/>
                <w:szCs w:val="20"/>
              </w:rPr>
              <w:t>Length</w:t>
            </w:r>
          </w:p>
        </w:tc>
        <w:tc>
          <w:tcPr>
            <w:tcW w:w="2249" w:type="dxa"/>
            <w:shd w:val="clear" w:color="auto" w:fill="FFC6DC" w:themeFill="accent2" w:themeFillTint="33"/>
          </w:tcPr>
          <w:p w:rsidR="00C7182C" w:rsidRPr="001F28B3" w:rsidRDefault="00C7182C" w:rsidP="00C7182C">
            <w:pPr>
              <w:ind w:left="0" w:firstLine="0"/>
              <w:rPr>
                <w:rFonts w:ascii="CG Times" w:hAnsi="CG Times"/>
                <w:sz w:val="20"/>
                <w:szCs w:val="20"/>
              </w:rPr>
            </w:pPr>
            <w:r>
              <w:rPr>
                <w:rFonts w:ascii="CG Times" w:hAnsi="CG Times"/>
                <w:sz w:val="20"/>
                <w:szCs w:val="20"/>
              </w:rPr>
              <w:t>8m</w:t>
            </w:r>
          </w:p>
        </w:tc>
      </w:tr>
    </w:tbl>
    <w:p w:rsidR="002750F0" w:rsidRDefault="006709DD" w:rsidP="002750F0">
      <w:pPr>
        <w:ind w:left="0" w:firstLine="0"/>
        <w:rPr>
          <w:rFonts w:ascii="CG Times" w:hAnsi="CG Times"/>
          <w:b/>
          <w:sz w:val="24"/>
          <w:szCs w:val="24"/>
          <w:highlight w:val="yellow"/>
        </w:rPr>
      </w:pPr>
      <w:r>
        <w:rPr>
          <w:rFonts w:ascii="CG Times" w:hAnsi="CG Times"/>
          <w:b/>
          <w:noProof/>
          <w:sz w:val="24"/>
          <w:szCs w:val="24"/>
        </w:rPr>
        <w:lastRenderedPageBreak/>
        <w:drawing>
          <wp:anchor distT="0" distB="0" distL="114300" distR="114300" simplePos="0" relativeHeight="251663360" behindDoc="1" locked="0" layoutInCell="1" allowOverlap="1">
            <wp:simplePos x="0" y="0"/>
            <wp:positionH relativeFrom="column">
              <wp:posOffset>3614420</wp:posOffset>
            </wp:positionH>
            <wp:positionV relativeFrom="paragraph">
              <wp:posOffset>153035</wp:posOffset>
            </wp:positionV>
            <wp:extent cx="2047875" cy="2058035"/>
            <wp:effectExtent l="19050" t="19050" r="28575" b="18415"/>
            <wp:wrapTight wrapText="bothSides">
              <wp:wrapPolygon edited="0">
                <wp:start x="-201" y="-200"/>
                <wp:lineTo x="-201" y="21793"/>
                <wp:lineTo x="21901" y="21793"/>
                <wp:lineTo x="21901" y="-200"/>
                <wp:lineTo x="-201" y="-20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2047875" cy="2058035"/>
                    </a:xfrm>
                    <a:prstGeom prst="rect">
                      <a:avLst/>
                    </a:prstGeom>
                    <a:noFill/>
                    <a:ln w="25400">
                      <a:solidFill>
                        <a:schemeClr val="accent6">
                          <a:lumMod val="75000"/>
                        </a:schemeClr>
                      </a:solidFill>
                      <a:miter lim="800000"/>
                      <a:headEnd/>
                      <a:tailEnd/>
                    </a:ln>
                  </pic:spPr>
                </pic:pic>
              </a:graphicData>
            </a:graphic>
          </wp:anchor>
        </w:drawing>
      </w:r>
    </w:p>
    <w:tbl>
      <w:tblPr>
        <w:tblStyle w:val="TableGrid"/>
        <w:tblW w:w="0" w:type="auto"/>
        <w:tblInd w:w="207" w:type="dxa"/>
        <w:tblLook w:val="04A0" w:firstRow="1" w:lastRow="0" w:firstColumn="1" w:lastColumn="0" w:noHBand="0" w:noVBand="1"/>
      </w:tblPr>
      <w:tblGrid>
        <w:gridCol w:w="531"/>
        <w:gridCol w:w="1476"/>
        <w:gridCol w:w="3024"/>
      </w:tblGrid>
      <w:tr w:rsidR="00C7182C" w:rsidRPr="001F28B3" w:rsidTr="006709DD">
        <w:trPr>
          <w:tblHeader/>
        </w:trPr>
        <w:tc>
          <w:tcPr>
            <w:tcW w:w="531" w:type="dxa"/>
            <w:shd w:val="clear" w:color="auto" w:fill="FFC6DC" w:themeFill="accent2" w:themeFillTint="33"/>
            <w:vAlign w:val="center"/>
          </w:tcPr>
          <w:p w:rsidR="00C7182C" w:rsidRPr="001F28B3" w:rsidRDefault="00C7182C" w:rsidP="00AB2EA0">
            <w:pPr>
              <w:spacing w:before="40" w:after="40"/>
              <w:ind w:left="0" w:firstLine="0"/>
              <w:jc w:val="center"/>
              <w:rPr>
                <w:rFonts w:ascii="CG Times" w:hAnsi="CG Times"/>
                <w:b/>
                <w:sz w:val="20"/>
                <w:szCs w:val="20"/>
              </w:rPr>
            </w:pPr>
            <w:r w:rsidRPr="001F28B3">
              <w:rPr>
                <w:rFonts w:ascii="CG Times" w:hAnsi="CG Times"/>
                <w:b/>
                <w:sz w:val="20"/>
                <w:szCs w:val="20"/>
              </w:rPr>
              <w:t>Sl.</w:t>
            </w:r>
          </w:p>
        </w:tc>
        <w:tc>
          <w:tcPr>
            <w:tcW w:w="1476" w:type="dxa"/>
            <w:tcBorders>
              <w:right w:val="single" w:sz="4" w:space="0" w:color="auto"/>
            </w:tcBorders>
            <w:shd w:val="clear" w:color="auto" w:fill="FFC6DC" w:themeFill="accent2" w:themeFillTint="33"/>
            <w:vAlign w:val="center"/>
          </w:tcPr>
          <w:p w:rsidR="00C7182C" w:rsidRPr="001F28B3" w:rsidRDefault="00C7182C" w:rsidP="00AB2EA0">
            <w:pPr>
              <w:spacing w:before="40" w:after="40"/>
              <w:ind w:left="0" w:firstLine="0"/>
              <w:jc w:val="center"/>
              <w:rPr>
                <w:rFonts w:ascii="CG Times" w:hAnsi="CG Times"/>
                <w:b/>
                <w:sz w:val="20"/>
                <w:szCs w:val="20"/>
              </w:rPr>
            </w:pPr>
            <w:r w:rsidRPr="001F28B3">
              <w:rPr>
                <w:rFonts w:ascii="CG Times" w:hAnsi="CG Times"/>
                <w:b/>
                <w:sz w:val="20"/>
                <w:szCs w:val="20"/>
              </w:rPr>
              <w:t xml:space="preserve">Component </w:t>
            </w:r>
            <w:r>
              <w:rPr>
                <w:rFonts w:ascii="CG Times" w:hAnsi="CG Times"/>
                <w:b/>
                <w:sz w:val="20"/>
                <w:szCs w:val="20"/>
              </w:rPr>
              <w:t>Electrical</w:t>
            </w:r>
          </w:p>
        </w:tc>
        <w:tc>
          <w:tcPr>
            <w:tcW w:w="3024"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C7182C" w:rsidRPr="001F28B3" w:rsidRDefault="00C7182C" w:rsidP="00AB2EA0">
            <w:pPr>
              <w:spacing w:before="40" w:after="40"/>
              <w:ind w:left="0" w:firstLine="0"/>
              <w:jc w:val="center"/>
              <w:rPr>
                <w:rFonts w:ascii="CG Times" w:hAnsi="CG Times"/>
                <w:b/>
                <w:sz w:val="20"/>
                <w:szCs w:val="20"/>
              </w:rPr>
            </w:pPr>
            <w:r w:rsidRPr="001F28B3">
              <w:rPr>
                <w:rFonts w:ascii="CG Times" w:hAnsi="CG Times"/>
                <w:b/>
                <w:sz w:val="20"/>
                <w:szCs w:val="20"/>
              </w:rPr>
              <w:t>Present Status</w:t>
            </w:r>
          </w:p>
        </w:tc>
      </w:tr>
      <w:tr w:rsidR="00C7182C" w:rsidRPr="00310FFB" w:rsidTr="006709DD">
        <w:tc>
          <w:tcPr>
            <w:tcW w:w="5031" w:type="dxa"/>
            <w:gridSpan w:val="3"/>
            <w:tcBorders>
              <w:right w:val="single" w:sz="4" w:space="0" w:color="auto"/>
            </w:tcBorders>
          </w:tcPr>
          <w:p w:rsidR="00C7182C" w:rsidRPr="00310FFB" w:rsidRDefault="00C7182C" w:rsidP="00AB2EA0">
            <w:pPr>
              <w:spacing w:before="40" w:after="40"/>
              <w:ind w:left="0" w:firstLine="0"/>
              <w:rPr>
                <w:rFonts w:ascii="CG Times" w:hAnsi="CG Times"/>
                <w:i/>
                <w:sz w:val="20"/>
                <w:szCs w:val="20"/>
              </w:rPr>
            </w:pPr>
            <w:r>
              <w:rPr>
                <w:rFonts w:ascii="CG Times" w:hAnsi="CG Times"/>
                <w:i/>
                <w:sz w:val="20"/>
                <w:szCs w:val="20"/>
              </w:rPr>
              <w:t>Switch Yard</w:t>
            </w:r>
          </w:p>
        </w:tc>
      </w:tr>
      <w:tr w:rsidR="00C7182C" w:rsidRPr="00310FFB" w:rsidTr="006709DD">
        <w:tc>
          <w:tcPr>
            <w:tcW w:w="531" w:type="dxa"/>
          </w:tcPr>
          <w:p w:rsidR="00C7182C" w:rsidRPr="00310FFB" w:rsidRDefault="00C7182C" w:rsidP="00AB2EA0">
            <w:pPr>
              <w:spacing w:before="40" w:after="40"/>
              <w:ind w:left="0" w:firstLine="0"/>
              <w:jc w:val="center"/>
              <w:rPr>
                <w:rFonts w:ascii="CG Times" w:hAnsi="CG Times"/>
                <w:i/>
                <w:sz w:val="20"/>
                <w:szCs w:val="20"/>
              </w:rPr>
            </w:pPr>
          </w:p>
        </w:tc>
        <w:tc>
          <w:tcPr>
            <w:tcW w:w="1476" w:type="dxa"/>
            <w:tcBorders>
              <w:right w:val="single" w:sz="4" w:space="0" w:color="auto"/>
            </w:tcBorders>
          </w:tcPr>
          <w:p w:rsidR="00C7182C" w:rsidRPr="00310FFB" w:rsidRDefault="00C7182C" w:rsidP="00AB2EA0">
            <w:pPr>
              <w:spacing w:before="40" w:after="40"/>
              <w:ind w:left="0" w:firstLine="0"/>
              <w:jc w:val="center"/>
              <w:rPr>
                <w:rFonts w:ascii="CG Times" w:hAnsi="CG Times"/>
                <w:i/>
                <w:sz w:val="20"/>
                <w:szCs w:val="20"/>
              </w:rPr>
            </w:pPr>
            <w:r>
              <w:rPr>
                <w:rFonts w:ascii="CG Times" w:hAnsi="CG Times"/>
                <w:i/>
                <w:sz w:val="20"/>
                <w:szCs w:val="20"/>
              </w:rPr>
              <w:t>Voltage level</w:t>
            </w:r>
          </w:p>
        </w:tc>
        <w:tc>
          <w:tcPr>
            <w:tcW w:w="3024" w:type="dxa"/>
            <w:tcBorders>
              <w:top w:val="single" w:sz="4" w:space="0" w:color="auto"/>
              <w:left w:val="single" w:sz="4" w:space="0" w:color="auto"/>
              <w:bottom w:val="single" w:sz="4" w:space="0" w:color="auto"/>
              <w:right w:val="single" w:sz="4" w:space="0" w:color="auto"/>
            </w:tcBorders>
          </w:tcPr>
          <w:p w:rsidR="00C7182C" w:rsidRPr="00310FFB" w:rsidRDefault="0047614E" w:rsidP="00AB2EA0">
            <w:pPr>
              <w:spacing w:before="40" w:after="40"/>
              <w:ind w:left="0" w:firstLine="0"/>
              <w:jc w:val="center"/>
              <w:rPr>
                <w:rFonts w:ascii="CG Times" w:hAnsi="CG Times"/>
                <w:i/>
                <w:sz w:val="20"/>
                <w:szCs w:val="20"/>
              </w:rPr>
            </w:pPr>
            <w:r>
              <w:rPr>
                <w:rFonts w:ascii="CG Times" w:hAnsi="CG Times"/>
                <w:i/>
                <w:sz w:val="20"/>
                <w:szCs w:val="20"/>
              </w:rPr>
              <w:t>11KV</w:t>
            </w:r>
          </w:p>
        </w:tc>
      </w:tr>
      <w:tr w:rsidR="00C7182C" w:rsidRPr="00310FFB" w:rsidTr="006709DD">
        <w:tc>
          <w:tcPr>
            <w:tcW w:w="531" w:type="dxa"/>
          </w:tcPr>
          <w:p w:rsidR="00C7182C" w:rsidRPr="00310FFB" w:rsidRDefault="00C7182C" w:rsidP="00AB2EA0">
            <w:pPr>
              <w:spacing w:before="40" w:after="40"/>
              <w:ind w:left="0" w:firstLine="0"/>
              <w:jc w:val="center"/>
              <w:rPr>
                <w:rFonts w:ascii="CG Times" w:hAnsi="CG Times"/>
                <w:i/>
                <w:sz w:val="20"/>
                <w:szCs w:val="20"/>
              </w:rPr>
            </w:pPr>
          </w:p>
        </w:tc>
        <w:tc>
          <w:tcPr>
            <w:tcW w:w="1476" w:type="dxa"/>
            <w:tcBorders>
              <w:right w:val="single" w:sz="4" w:space="0" w:color="auto"/>
            </w:tcBorders>
          </w:tcPr>
          <w:p w:rsidR="00C7182C" w:rsidRPr="00310FFB" w:rsidRDefault="00C7182C" w:rsidP="00AB2EA0">
            <w:pPr>
              <w:spacing w:before="40" w:after="40"/>
              <w:ind w:left="0" w:firstLine="0"/>
              <w:jc w:val="center"/>
              <w:rPr>
                <w:rFonts w:ascii="CG Times" w:hAnsi="CG Times"/>
                <w:i/>
                <w:sz w:val="20"/>
                <w:szCs w:val="20"/>
              </w:rPr>
            </w:pPr>
            <w:r>
              <w:rPr>
                <w:rFonts w:ascii="CG Times" w:hAnsi="CG Times"/>
                <w:i/>
                <w:sz w:val="20"/>
                <w:szCs w:val="20"/>
              </w:rPr>
              <w:t>No. of bays</w:t>
            </w:r>
          </w:p>
        </w:tc>
        <w:tc>
          <w:tcPr>
            <w:tcW w:w="3024" w:type="dxa"/>
            <w:tcBorders>
              <w:top w:val="single" w:sz="4" w:space="0" w:color="auto"/>
              <w:left w:val="single" w:sz="4" w:space="0" w:color="auto"/>
              <w:bottom w:val="single" w:sz="4" w:space="0" w:color="auto"/>
              <w:right w:val="single" w:sz="4" w:space="0" w:color="auto"/>
            </w:tcBorders>
          </w:tcPr>
          <w:p w:rsidR="00C7182C" w:rsidRPr="00310FFB" w:rsidRDefault="0047614E" w:rsidP="00AB2EA0">
            <w:pPr>
              <w:spacing w:before="40" w:after="40"/>
              <w:ind w:left="0" w:firstLine="0"/>
              <w:jc w:val="center"/>
              <w:rPr>
                <w:rFonts w:ascii="CG Times" w:hAnsi="CG Times"/>
                <w:i/>
                <w:sz w:val="20"/>
                <w:szCs w:val="20"/>
              </w:rPr>
            </w:pPr>
            <w:r>
              <w:rPr>
                <w:rFonts w:ascii="CG Times" w:hAnsi="CG Times"/>
                <w:i/>
                <w:sz w:val="20"/>
                <w:szCs w:val="20"/>
              </w:rPr>
              <w:t>2</w:t>
            </w:r>
          </w:p>
        </w:tc>
      </w:tr>
      <w:tr w:rsidR="00C7182C" w:rsidRPr="00310FFB" w:rsidTr="006709DD">
        <w:tc>
          <w:tcPr>
            <w:tcW w:w="531" w:type="dxa"/>
          </w:tcPr>
          <w:p w:rsidR="00C7182C" w:rsidRPr="00310FFB" w:rsidRDefault="00C7182C" w:rsidP="00AB2EA0">
            <w:pPr>
              <w:spacing w:before="40" w:after="40"/>
              <w:ind w:left="0" w:firstLine="0"/>
              <w:jc w:val="center"/>
              <w:rPr>
                <w:rFonts w:ascii="CG Times" w:hAnsi="CG Times"/>
                <w:i/>
                <w:sz w:val="20"/>
                <w:szCs w:val="20"/>
              </w:rPr>
            </w:pPr>
          </w:p>
        </w:tc>
        <w:tc>
          <w:tcPr>
            <w:tcW w:w="1476" w:type="dxa"/>
            <w:tcBorders>
              <w:right w:val="single" w:sz="4" w:space="0" w:color="auto"/>
            </w:tcBorders>
          </w:tcPr>
          <w:p w:rsidR="00C7182C" w:rsidRPr="00310FFB" w:rsidRDefault="00C7182C" w:rsidP="00AB2EA0">
            <w:pPr>
              <w:spacing w:before="40" w:after="40"/>
              <w:ind w:left="0" w:firstLine="0"/>
              <w:jc w:val="center"/>
              <w:rPr>
                <w:rFonts w:ascii="CG Times" w:hAnsi="CG Times"/>
                <w:i/>
                <w:sz w:val="20"/>
                <w:szCs w:val="20"/>
              </w:rPr>
            </w:pPr>
            <w:r>
              <w:rPr>
                <w:rFonts w:ascii="CG Times" w:hAnsi="CG Times"/>
                <w:i/>
                <w:sz w:val="20"/>
                <w:szCs w:val="20"/>
              </w:rPr>
              <w:t>Size</w:t>
            </w:r>
          </w:p>
        </w:tc>
        <w:tc>
          <w:tcPr>
            <w:tcW w:w="3024" w:type="dxa"/>
            <w:tcBorders>
              <w:top w:val="single" w:sz="4" w:space="0" w:color="auto"/>
              <w:left w:val="single" w:sz="4" w:space="0" w:color="auto"/>
              <w:bottom w:val="single" w:sz="4" w:space="0" w:color="auto"/>
              <w:right w:val="single" w:sz="4" w:space="0" w:color="auto"/>
            </w:tcBorders>
          </w:tcPr>
          <w:p w:rsidR="00C7182C" w:rsidRPr="00310FFB" w:rsidRDefault="0047614E" w:rsidP="00AB2EA0">
            <w:pPr>
              <w:spacing w:before="40" w:after="40"/>
              <w:ind w:left="0" w:firstLine="0"/>
              <w:jc w:val="center"/>
              <w:rPr>
                <w:rFonts w:ascii="CG Times" w:hAnsi="CG Times"/>
                <w:i/>
                <w:sz w:val="20"/>
                <w:szCs w:val="20"/>
              </w:rPr>
            </w:pPr>
            <w:r>
              <w:rPr>
                <w:rFonts w:ascii="CG Times" w:hAnsi="CG Times"/>
                <w:i/>
                <w:sz w:val="20"/>
                <w:szCs w:val="20"/>
              </w:rPr>
              <w:t>3m x 3m</w:t>
            </w:r>
          </w:p>
        </w:tc>
      </w:tr>
      <w:tr w:rsidR="00C7182C" w:rsidRPr="00310FFB" w:rsidTr="006709DD">
        <w:tc>
          <w:tcPr>
            <w:tcW w:w="5031" w:type="dxa"/>
            <w:gridSpan w:val="3"/>
            <w:tcBorders>
              <w:right w:val="single" w:sz="4" w:space="0" w:color="auto"/>
            </w:tcBorders>
          </w:tcPr>
          <w:p w:rsidR="00C7182C" w:rsidRPr="00310FFB" w:rsidRDefault="00C7182C" w:rsidP="00AB2EA0">
            <w:pPr>
              <w:spacing w:before="40" w:after="40"/>
              <w:ind w:left="0" w:firstLine="0"/>
              <w:rPr>
                <w:rFonts w:ascii="CG Times" w:hAnsi="CG Times"/>
                <w:i/>
                <w:sz w:val="20"/>
                <w:szCs w:val="20"/>
              </w:rPr>
            </w:pPr>
            <w:r>
              <w:rPr>
                <w:rFonts w:ascii="CG Times" w:hAnsi="CG Times"/>
                <w:i/>
                <w:sz w:val="20"/>
                <w:szCs w:val="20"/>
              </w:rPr>
              <w:t>Single line diagram</w:t>
            </w:r>
          </w:p>
        </w:tc>
      </w:tr>
      <w:tr w:rsidR="00C7182C" w:rsidRPr="00310FFB" w:rsidTr="006709DD">
        <w:tc>
          <w:tcPr>
            <w:tcW w:w="531" w:type="dxa"/>
          </w:tcPr>
          <w:p w:rsidR="00C7182C" w:rsidRPr="00310FFB" w:rsidRDefault="00C7182C" w:rsidP="00AB2EA0">
            <w:pPr>
              <w:spacing w:before="40" w:after="40"/>
              <w:ind w:left="0" w:firstLine="0"/>
              <w:jc w:val="center"/>
              <w:rPr>
                <w:rFonts w:ascii="CG Times" w:hAnsi="CG Times"/>
                <w:i/>
                <w:sz w:val="20"/>
                <w:szCs w:val="20"/>
              </w:rPr>
            </w:pPr>
          </w:p>
        </w:tc>
        <w:tc>
          <w:tcPr>
            <w:tcW w:w="1476" w:type="dxa"/>
            <w:tcBorders>
              <w:right w:val="single" w:sz="4" w:space="0" w:color="auto"/>
            </w:tcBorders>
          </w:tcPr>
          <w:p w:rsidR="00C7182C" w:rsidRPr="00310FFB" w:rsidRDefault="00C7182C" w:rsidP="00AB2EA0">
            <w:pPr>
              <w:spacing w:before="40" w:after="40"/>
              <w:ind w:left="0" w:firstLine="0"/>
              <w:jc w:val="center"/>
              <w:rPr>
                <w:rFonts w:ascii="CG Times" w:hAnsi="CG Times"/>
                <w:i/>
                <w:sz w:val="20"/>
                <w:szCs w:val="20"/>
              </w:rPr>
            </w:pPr>
            <w:r>
              <w:rPr>
                <w:rFonts w:ascii="CG Times" w:hAnsi="CG Times"/>
                <w:i/>
                <w:sz w:val="20"/>
                <w:szCs w:val="20"/>
              </w:rPr>
              <w:t>Transformers</w:t>
            </w:r>
          </w:p>
        </w:tc>
        <w:tc>
          <w:tcPr>
            <w:tcW w:w="3024" w:type="dxa"/>
            <w:tcBorders>
              <w:top w:val="single" w:sz="4" w:space="0" w:color="auto"/>
              <w:left w:val="single" w:sz="4" w:space="0" w:color="auto"/>
              <w:bottom w:val="single" w:sz="4" w:space="0" w:color="auto"/>
              <w:right w:val="single" w:sz="4" w:space="0" w:color="auto"/>
            </w:tcBorders>
          </w:tcPr>
          <w:p w:rsidR="00C7182C" w:rsidRPr="00310FFB" w:rsidRDefault="00C7182C" w:rsidP="00AB2EA0">
            <w:pPr>
              <w:spacing w:before="40" w:after="40"/>
              <w:ind w:left="0" w:firstLine="0"/>
              <w:jc w:val="center"/>
              <w:rPr>
                <w:rFonts w:ascii="CG Times" w:hAnsi="CG Times"/>
                <w:i/>
                <w:sz w:val="20"/>
                <w:szCs w:val="20"/>
              </w:rPr>
            </w:pPr>
            <w:r>
              <w:rPr>
                <w:rFonts w:ascii="CG Times" w:hAnsi="CG Times"/>
                <w:i/>
                <w:sz w:val="20"/>
                <w:szCs w:val="20"/>
              </w:rPr>
              <w:t>2x50KW, 11KV/415 Volts Transformers are installed</w:t>
            </w:r>
          </w:p>
        </w:tc>
      </w:tr>
    </w:tbl>
    <w:p w:rsidR="00C7182C" w:rsidRPr="00A86A1A" w:rsidRDefault="00C7182C" w:rsidP="002750F0">
      <w:pPr>
        <w:ind w:left="0" w:firstLine="0"/>
        <w:rPr>
          <w:rFonts w:ascii="CG Times" w:hAnsi="CG Times"/>
          <w:b/>
          <w:sz w:val="24"/>
          <w:szCs w:val="24"/>
          <w:highlight w:val="yellow"/>
        </w:rPr>
      </w:pPr>
    </w:p>
    <w:p w:rsidR="006709DD" w:rsidRDefault="0097056B" w:rsidP="0029657F">
      <w:pPr>
        <w:spacing w:after="120"/>
        <w:ind w:left="58" w:firstLine="0"/>
        <w:jc w:val="both"/>
        <w:rPr>
          <w:rFonts w:ascii="CG Times" w:hAnsi="CG Times"/>
          <w:b/>
          <w:sz w:val="32"/>
          <w:szCs w:val="32"/>
          <w:highlight w:val="yellow"/>
        </w:rPr>
      </w:pPr>
      <w:r>
        <w:rPr>
          <w:rFonts w:ascii="CG Times" w:hAnsi="CG Times"/>
          <w:b/>
          <w:noProof/>
          <w:sz w:val="32"/>
          <w:szCs w:val="32"/>
        </w:rPr>
        <w:drawing>
          <wp:anchor distT="0" distB="0" distL="114300" distR="114300" simplePos="0" relativeHeight="251666432" behindDoc="1" locked="0" layoutInCell="1" allowOverlap="1">
            <wp:simplePos x="0" y="0"/>
            <wp:positionH relativeFrom="column">
              <wp:posOffset>2992755</wp:posOffset>
            </wp:positionH>
            <wp:positionV relativeFrom="paragraph">
              <wp:posOffset>247015</wp:posOffset>
            </wp:positionV>
            <wp:extent cx="2755900" cy="2194560"/>
            <wp:effectExtent l="19050" t="19050" r="25400" b="15240"/>
            <wp:wrapTight wrapText="bothSides">
              <wp:wrapPolygon edited="0">
                <wp:start x="-149" y="-188"/>
                <wp:lineTo x="-149" y="21750"/>
                <wp:lineTo x="21799" y="21750"/>
                <wp:lineTo x="21799" y="-188"/>
                <wp:lineTo x="-149" y="-188"/>
              </wp:wrapPolygon>
            </wp:wrapTight>
            <wp:docPr id="3"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755900" cy="2194560"/>
                    </a:xfrm>
                    <a:prstGeom prst="rect">
                      <a:avLst/>
                    </a:prstGeom>
                    <a:ln w="25400">
                      <a:solidFill>
                        <a:schemeClr val="accent6">
                          <a:lumMod val="75000"/>
                        </a:schemeClr>
                      </a:solidFill>
                    </a:ln>
                  </pic:spPr>
                </pic:pic>
              </a:graphicData>
            </a:graphic>
          </wp:anchor>
        </w:drawing>
      </w:r>
      <w:r>
        <w:rPr>
          <w:rFonts w:ascii="CG Times" w:hAnsi="CG Times"/>
          <w:b/>
          <w:noProof/>
          <w:sz w:val="32"/>
          <w:szCs w:val="32"/>
        </w:rPr>
        <w:drawing>
          <wp:anchor distT="0" distB="0" distL="114300" distR="114300" simplePos="0" relativeHeight="251665408" behindDoc="1" locked="0" layoutInCell="1" allowOverlap="1">
            <wp:simplePos x="0" y="0"/>
            <wp:positionH relativeFrom="column">
              <wp:posOffset>2540</wp:posOffset>
            </wp:positionH>
            <wp:positionV relativeFrom="paragraph">
              <wp:posOffset>247015</wp:posOffset>
            </wp:positionV>
            <wp:extent cx="2898775" cy="2193925"/>
            <wp:effectExtent l="19050" t="19050" r="15875" b="15875"/>
            <wp:wrapTight wrapText="bothSides">
              <wp:wrapPolygon edited="0">
                <wp:start x="-142" y="-188"/>
                <wp:lineTo x="-142" y="21756"/>
                <wp:lineTo x="21718" y="21756"/>
                <wp:lineTo x="21718" y="-188"/>
                <wp:lineTo x="-142" y="-188"/>
              </wp:wrapPolygon>
            </wp:wrapTight>
            <wp:docPr id="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2898775" cy="2193925"/>
                    </a:xfrm>
                    <a:prstGeom prst="rect">
                      <a:avLst/>
                    </a:prstGeom>
                    <a:noFill/>
                    <a:ln w="25400">
                      <a:solidFill>
                        <a:schemeClr val="accent6">
                          <a:lumMod val="75000"/>
                        </a:schemeClr>
                      </a:solidFill>
                      <a:miter lim="800000"/>
                      <a:headEnd/>
                      <a:tailEnd/>
                    </a:ln>
                  </pic:spPr>
                </pic:pic>
              </a:graphicData>
            </a:graphic>
          </wp:anchor>
        </w:drawing>
      </w:r>
    </w:p>
    <w:p w:rsidR="003A103B" w:rsidRDefault="003A103B" w:rsidP="0029657F">
      <w:pPr>
        <w:spacing w:after="120"/>
        <w:ind w:left="58" w:firstLine="0"/>
        <w:jc w:val="both"/>
        <w:rPr>
          <w:rFonts w:ascii="CG Times" w:hAnsi="CG Times"/>
          <w:b/>
          <w:color w:val="4D005F" w:themeColor="accent4" w:themeShade="BF"/>
          <w:sz w:val="28"/>
          <w:szCs w:val="32"/>
        </w:rPr>
      </w:pPr>
    </w:p>
    <w:p w:rsidR="006E4137" w:rsidRPr="000D14E4" w:rsidRDefault="00655437" w:rsidP="0029657F">
      <w:pPr>
        <w:spacing w:after="120"/>
        <w:ind w:left="58" w:firstLine="0"/>
        <w:jc w:val="both"/>
        <w:rPr>
          <w:rFonts w:ascii="CG Times" w:hAnsi="CG Times"/>
          <w:b/>
          <w:color w:val="4D005F" w:themeColor="accent4" w:themeShade="BF"/>
          <w:sz w:val="28"/>
          <w:szCs w:val="32"/>
        </w:rPr>
      </w:pPr>
      <w:r>
        <w:rPr>
          <w:rFonts w:ascii="CG Times" w:hAnsi="CG Times"/>
          <w:b/>
          <w:color w:val="4D005F" w:themeColor="accent4" w:themeShade="BF"/>
          <w:sz w:val="28"/>
          <w:szCs w:val="32"/>
        </w:rPr>
        <w:t xml:space="preserve">Format of </w:t>
      </w:r>
      <w:r w:rsidR="000D14E4" w:rsidRPr="000D14E4">
        <w:rPr>
          <w:rFonts w:ascii="CG Times" w:hAnsi="CG Times"/>
          <w:b/>
          <w:color w:val="4D005F" w:themeColor="accent4" w:themeShade="BF"/>
          <w:sz w:val="28"/>
          <w:szCs w:val="32"/>
        </w:rPr>
        <w:t>Survey</w:t>
      </w:r>
      <w:r w:rsidR="006E4137" w:rsidRPr="000D14E4">
        <w:rPr>
          <w:rFonts w:ascii="CG Times" w:hAnsi="CG Times"/>
          <w:b/>
          <w:color w:val="4D005F" w:themeColor="accent4" w:themeShade="BF"/>
          <w:sz w:val="28"/>
          <w:szCs w:val="32"/>
        </w:rPr>
        <w:t xml:space="preserve"> </w:t>
      </w:r>
    </w:p>
    <w:p w:rsidR="00655437" w:rsidRDefault="00A021F0" w:rsidP="00A021F0">
      <w:pPr>
        <w:spacing w:after="0"/>
        <w:ind w:left="58" w:firstLine="0"/>
        <w:jc w:val="both"/>
        <w:rPr>
          <w:rFonts w:ascii="CG Times" w:hAnsi="CG Times"/>
          <w:sz w:val="24"/>
          <w:szCs w:val="24"/>
        </w:rPr>
      </w:pPr>
      <w:r>
        <w:rPr>
          <w:rFonts w:ascii="CG Times" w:hAnsi="CG Times"/>
          <w:noProof/>
          <w:sz w:val="24"/>
          <w:szCs w:val="24"/>
        </w:rPr>
        <w:drawing>
          <wp:anchor distT="0" distB="0" distL="114300" distR="114300" simplePos="0" relativeHeight="251667456" behindDoc="1" locked="0" layoutInCell="1" allowOverlap="1">
            <wp:simplePos x="0" y="0"/>
            <wp:positionH relativeFrom="column">
              <wp:posOffset>2396490</wp:posOffset>
            </wp:positionH>
            <wp:positionV relativeFrom="paragraph">
              <wp:posOffset>82550</wp:posOffset>
            </wp:positionV>
            <wp:extent cx="3350895" cy="2448560"/>
            <wp:effectExtent l="19050" t="19050" r="20955" b="27940"/>
            <wp:wrapTight wrapText="bothSides">
              <wp:wrapPolygon edited="0">
                <wp:start x="-123" y="-168"/>
                <wp:lineTo x="-123" y="21846"/>
                <wp:lineTo x="21735" y="21846"/>
                <wp:lineTo x="21735" y="-168"/>
                <wp:lineTo x="-123" y="-168"/>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a:stretch>
                      <a:fillRect/>
                    </a:stretch>
                  </pic:blipFill>
                  <pic:spPr bwMode="auto">
                    <a:xfrm>
                      <a:off x="0" y="0"/>
                      <a:ext cx="3350895" cy="2448560"/>
                    </a:xfrm>
                    <a:prstGeom prst="rect">
                      <a:avLst/>
                    </a:prstGeom>
                    <a:noFill/>
                    <a:ln w="25400">
                      <a:solidFill>
                        <a:schemeClr val="accent6">
                          <a:lumMod val="75000"/>
                        </a:schemeClr>
                      </a:solidFill>
                      <a:miter lim="800000"/>
                      <a:headEnd/>
                      <a:tailEnd/>
                    </a:ln>
                  </pic:spPr>
                </pic:pic>
              </a:graphicData>
            </a:graphic>
          </wp:anchor>
        </w:drawing>
      </w:r>
      <w:r w:rsidR="00655437">
        <w:rPr>
          <w:rFonts w:ascii="CG Times" w:hAnsi="CG Times"/>
          <w:noProof/>
          <w:sz w:val="24"/>
          <w:szCs w:val="24"/>
        </w:rPr>
        <w:t xml:space="preserve">Different teams undertook the task of technical, social and economic surey of Ramgaad project. Information on each of these aspects were collected and analyzed. Civil designs &amp; construction, status of machinery and equipments were also included in the study to come out with possible solutions to the problems existed, if any.   </w:t>
      </w:r>
    </w:p>
    <w:p w:rsidR="00655437" w:rsidRDefault="00655437" w:rsidP="00A021F0">
      <w:pPr>
        <w:spacing w:after="0"/>
        <w:ind w:left="58" w:firstLine="0"/>
        <w:jc w:val="both"/>
        <w:rPr>
          <w:rFonts w:ascii="CG Times" w:hAnsi="CG Times"/>
          <w:sz w:val="24"/>
          <w:szCs w:val="24"/>
        </w:rPr>
      </w:pPr>
    </w:p>
    <w:p w:rsidR="00A021F0" w:rsidRDefault="00A021F0" w:rsidP="00A021F0">
      <w:pPr>
        <w:spacing w:after="0"/>
        <w:ind w:left="58" w:firstLine="0"/>
        <w:jc w:val="both"/>
        <w:rPr>
          <w:rFonts w:ascii="CG Times" w:hAnsi="CG Times"/>
          <w:sz w:val="24"/>
          <w:szCs w:val="24"/>
        </w:rPr>
      </w:pPr>
    </w:p>
    <w:p w:rsidR="00655437" w:rsidRDefault="00655437">
      <w:pPr>
        <w:rPr>
          <w:rFonts w:ascii="CG Times" w:hAnsi="CG Times"/>
          <w:b/>
          <w:sz w:val="28"/>
          <w:szCs w:val="24"/>
        </w:rPr>
      </w:pPr>
      <w:r>
        <w:rPr>
          <w:rFonts w:ascii="CG Times" w:hAnsi="CG Times"/>
          <w:b/>
          <w:sz w:val="28"/>
          <w:szCs w:val="24"/>
        </w:rPr>
        <w:br w:type="page"/>
      </w:r>
    </w:p>
    <w:p w:rsidR="00A021F0" w:rsidRDefault="00A021F0" w:rsidP="002750F0">
      <w:pPr>
        <w:spacing w:after="120"/>
        <w:ind w:left="58" w:firstLine="0"/>
        <w:jc w:val="both"/>
        <w:rPr>
          <w:rFonts w:ascii="CG Times" w:hAnsi="CG Times"/>
          <w:b/>
          <w:sz w:val="28"/>
          <w:szCs w:val="24"/>
        </w:rPr>
      </w:pPr>
      <w:proofErr w:type="spellStart"/>
      <w:r w:rsidRPr="00A021F0">
        <w:rPr>
          <w:rFonts w:ascii="CG Times" w:hAnsi="CG Times"/>
          <w:b/>
          <w:sz w:val="28"/>
          <w:szCs w:val="24"/>
        </w:rPr>
        <w:lastRenderedPageBreak/>
        <w:t>Ramgaad</w:t>
      </w:r>
      <w:proofErr w:type="spellEnd"/>
      <w:r>
        <w:rPr>
          <w:rFonts w:ascii="CG Times" w:hAnsi="CG Times"/>
          <w:b/>
          <w:sz w:val="28"/>
          <w:szCs w:val="24"/>
        </w:rPr>
        <w:t>:</w:t>
      </w:r>
      <w:r w:rsidRPr="00A021F0">
        <w:rPr>
          <w:rFonts w:ascii="CG Times" w:hAnsi="CG Times"/>
          <w:b/>
          <w:sz w:val="28"/>
          <w:szCs w:val="24"/>
        </w:rPr>
        <w:t xml:space="preserve"> Production Capacity and Evaluation </w:t>
      </w:r>
    </w:p>
    <w:p w:rsidR="00655437" w:rsidRDefault="00655437" w:rsidP="00655437">
      <w:pPr>
        <w:spacing w:after="0"/>
        <w:ind w:left="58" w:firstLine="0"/>
        <w:jc w:val="both"/>
        <w:rPr>
          <w:rFonts w:ascii="CG Times" w:hAnsi="CG Times"/>
          <w:sz w:val="24"/>
          <w:szCs w:val="24"/>
        </w:rPr>
      </w:pPr>
      <w:r>
        <w:rPr>
          <w:rFonts w:ascii="CG Times" w:hAnsi="CG Times"/>
          <w:sz w:val="24"/>
          <w:szCs w:val="24"/>
        </w:rPr>
        <w:t xml:space="preserve">In order to understand the existing situation of </w:t>
      </w:r>
      <w:proofErr w:type="spellStart"/>
      <w:r>
        <w:rPr>
          <w:rFonts w:ascii="CG Times" w:hAnsi="CG Times"/>
          <w:sz w:val="24"/>
          <w:szCs w:val="24"/>
        </w:rPr>
        <w:t>Ramgaad</w:t>
      </w:r>
      <w:proofErr w:type="spellEnd"/>
      <w:r>
        <w:rPr>
          <w:rFonts w:ascii="CG Times" w:hAnsi="CG Times"/>
          <w:sz w:val="24"/>
          <w:szCs w:val="24"/>
        </w:rPr>
        <w:t xml:space="preserve"> MHP and the outcome of the untiring efforts made by the local people and the Govt. agency</w:t>
      </w:r>
      <w:r w:rsidRPr="000D14E4">
        <w:rPr>
          <w:rFonts w:ascii="CG Times" w:hAnsi="CG Times"/>
          <w:sz w:val="24"/>
          <w:szCs w:val="24"/>
        </w:rPr>
        <w:t xml:space="preserve"> </w:t>
      </w:r>
      <w:r>
        <w:rPr>
          <w:rFonts w:ascii="CG Times" w:hAnsi="CG Times"/>
          <w:sz w:val="24"/>
          <w:szCs w:val="24"/>
        </w:rPr>
        <w:t xml:space="preserve">(UREDA), making actual site analysis was considered essential to make it handy for giving an account of the changes that have come about post commissioning of the plant and how the life of people has been impacted. After summarizing the findings about the impact made by the plant and its social, economic and emotional aspects in to a detailed report, it brings to light the extent to which, the villages have been benefited by the plant. </w:t>
      </w:r>
    </w:p>
    <w:p w:rsidR="00A021F0" w:rsidRPr="00A021F0" w:rsidRDefault="00A021F0" w:rsidP="00655437">
      <w:pPr>
        <w:spacing w:after="0"/>
        <w:ind w:left="58" w:firstLine="0"/>
        <w:jc w:val="both"/>
        <w:rPr>
          <w:rFonts w:ascii="CG Times" w:hAnsi="CG Times"/>
          <w:sz w:val="24"/>
          <w:szCs w:val="24"/>
        </w:rPr>
      </w:pPr>
    </w:p>
    <w:p w:rsidR="00A021F0" w:rsidRPr="00A021F0" w:rsidRDefault="00A021F0" w:rsidP="00A021F0">
      <w:pPr>
        <w:pStyle w:val="ListParagraph"/>
        <w:numPr>
          <w:ilvl w:val="0"/>
          <w:numId w:val="10"/>
        </w:numPr>
        <w:spacing w:after="120"/>
        <w:contextualSpacing w:val="0"/>
        <w:jc w:val="both"/>
        <w:rPr>
          <w:rFonts w:ascii="CG Times" w:hAnsi="CG Times"/>
          <w:b/>
          <w:sz w:val="24"/>
          <w:szCs w:val="24"/>
        </w:rPr>
      </w:pPr>
      <w:r w:rsidRPr="00A021F0">
        <w:rPr>
          <w:rFonts w:ascii="CG Times" w:hAnsi="CG Times"/>
          <w:b/>
          <w:sz w:val="24"/>
          <w:szCs w:val="24"/>
        </w:rPr>
        <w:t xml:space="preserve">Aspects associated with consumers </w:t>
      </w:r>
    </w:p>
    <w:tbl>
      <w:tblPr>
        <w:tblStyle w:val="TableGrid"/>
        <w:tblpPr w:leftFromText="180" w:rightFromText="180" w:vertAnchor="text" w:horzAnchor="margin" w:tblpXSpec="right" w:tblpY="6003"/>
        <w:tblW w:w="0" w:type="auto"/>
        <w:tblLook w:val="04A0" w:firstRow="1" w:lastRow="0" w:firstColumn="1" w:lastColumn="0" w:noHBand="0" w:noVBand="1"/>
      </w:tblPr>
      <w:tblGrid>
        <w:gridCol w:w="816"/>
        <w:gridCol w:w="927"/>
        <w:gridCol w:w="882"/>
        <w:gridCol w:w="864"/>
        <w:gridCol w:w="1301"/>
      </w:tblGrid>
      <w:tr w:rsidR="00EE3733" w:rsidRPr="001F28B3" w:rsidTr="00E50AC5">
        <w:trPr>
          <w:trHeight w:val="252"/>
          <w:tblHeader/>
        </w:trPr>
        <w:tc>
          <w:tcPr>
            <w:tcW w:w="4788" w:type="dxa"/>
            <w:gridSpan w:val="5"/>
            <w:tcBorders>
              <w:top w:val="nil"/>
              <w:left w:val="nil"/>
              <w:bottom w:val="single" w:sz="4" w:space="0" w:color="auto"/>
              <w:right w:val="nil"/>
            </w:tcBorders>
            <w:shd w:val="clear" w:color="auto" w:fill="auto"/>
            <w:vAlign w:val="center"/>
          </w:tcPr>
          <w:p w:rsidR="00EE3733" w:rsidRDefault="00EE3733" w:rsidP="00E50AC5">
            <w:pPr>
              <w:spacing w:before="40" w:after="40"/>
              <w:ind w:left="0" w:firstLine="0"/>
              <w:jc w:val="both"/>
              <w:rPr>
                <w:rFonts w:ascii="CG Times" w:hAnsi="CG Times"/>
                <w:b/>
                <w:sz w:val="20"/>
                <w:szCs w:val="20"/>
              </w:rPr>
            </w:pPr>
            <w:r>
              <w:rPr>
                <w:rFonts w:ascii="CG Times" w:hAnsi="CG Times"/>
                <w:b/>
                <w:sz w:val="20"/>
                <w:szCs w:val="20"/>
              </w:rPr>
              <w:t>Table 1.2 : Showing the annual income in previous years</w:t>
            </w:r>
          </w:p>
        </w:tc>
      </w:tr>
      <w:tr w:rsidR="00EE3733" w:rsidRPr="001F28B3" w:rsidTr="00E50AC5">
        <w:trPr>
          <w:trHeight w:val="252"/>
          <w:tblHeader/>
        </w:trPr>
        <w:tc>
          <w:tcPr>
            <w:tcW w:w="4788" w:type="dxa"/>
            <w:gridSpan w:val="5"/>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EE3733" w:rsidRPr="001F28B3" w:rsidRDefault="00EE3733" w:rsidP="00E50AC5">
            <w:pPr>
              <w:spacing w:before="40" w:after="40"/>
              <w:ind w:left="0" w:firstLine="0"/>
              <w:jc w:val="center"/>
              <w:rPr>
                <w:rFonts w:ascii="CG Times" w:hAnsi="CG Times"/>
                <w:b/>
                <w:sz w:val="20"/>
                <w:szCs w:val="20"/>
              </w:rPr>
            </w:pPr>
            <w:r>
              <w:rPr>
                <w:rFonts w:ascii="CG Times" w:hAnsi="CG Times"/>
                <w:b/>
                <w:sz w:val="20"/>
                <w:szCs w:val="20"/>
              </w:rPr>
              <w:t xml:space="preserve">Year </w:t>
            </w:r>
          </w:p>
        </w:tc>
      </w:tr>
      <w:tr w:rsidR="00EE3733" w:rsidRPr="001F28B3" w:rsidTr="00E50AC5">
        <w:trPr>
          <w:trHeight w:val="251"/>
          <w:tblHeader/>
        </w:trPr>
        <w:tc>
          <w:tcPr>
            <w:tcW w:w="814" w:type="dxa"/>
            <w:tcBorders>
              <w:top w:val="single" w:sz="4" w:space="0" w:color="auto"/>
              <w:right w:val="single" w:sz="4" w:space="0" w:color="auto"/>
            </w:tcBorders>
            <w:shd w:val="clear" w:color="auto" w:fill="FFC6DC" w:themeFill="accent2" w:themeFillTint="33"/>
            <w:vAlign w:val="center"/>
          </w:tcPr>
          <w:p w:rsidR="00EE3733" w:rsidRPr="00AB2EA0" w:rsidRDefault="00EE3733" w:rsidP="00E50AC5">
            <w:pPr>
              <w:spacing w:before="40" w:after="40"/>
              <w:ind w:left="0" w:firstLine="0"/>
              <w:jc w:val="center"/>
              <w:rPr>
                <w:rFonts w:ascii="CG Times" w:hAnsi="CG Times"/>
                <w:b/>
                <w:sz w:val="18"/>
                <w:szCs w:val="18"/>
              </w:rPr>
            </w:pPr>
            <w:r w:rsidRPr="00AB2EA0">
              <w:rPr>
                <w:rFonts w:ascii="CG Times" w:hAnsi="CG Times"/>
                <w:b/>
                <w:sz w:val="18"/>
                <w:szCs w:val="18"/>
              </w:rPr>
              <w:t>200-10</w:t>
            </w:r>
          </w:p>
        </w:tc>
        <w:tc>
          <w:tcPr>
            <w:tcW w:w="927"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EE3733" w:rsidRPr="00AB2EA0" w:rsidRDefault="00EE3733" w:rsidP="00E50AC5">
            <w:pPr>
              <w:spacing w:before="40" w:after="40"/>
              <w:ind w:left="0" w:firstLine="0"/>
              <w:jc w:val="center"/>
              <w:rPr>
                <w:rFonts w:ascii="CG Times" w:hAnsi="CG Times"/>
                <w:b/>
                <w:sz w:val="18"/>
                <w:szCs w:val="18"/>
              </w:rPr>
            </w:pPr>
            <w:r w:rsidRPr="00AB2EA0">
              <w:rPr>
                <w:rFonts w:ascii="CG Times" w:hAnsi="CG Times"/>
                <w:b/>
                <w:sz w:val="18"/>
                <w:szCs w:val="18"/>
              </w:rPr>
              <w:t>2010-11</w:t>
            </w:r>
          </w:p>
        </w:tc>
        <w:tc>
          <w:tcPr>
            <w:tcW w:w="882"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EE3733" w:rsidRPr="00AB2EA0" w:rsidRDefault="00EE3733" w:rsidP="00E50AC5">
            <w:pPr>
              <w:spacing w:before="40" w:after="40"/>
              <w:ind w:left="0" w:firstLine="0"/>
              <w:jc w:val="center"/>
              <w:rPr>
                <w:rFonts w:ascii="CG Times" w:hAnsi="CG Times"/>
                <w:b/>
                <w:sz w:val="18"/>
                <w:szCs w:val="18"/>
              </w:rPr>
            </w:pPr>
            <w:r w:rsidRPr="00AB2EA0">
              <w:rPr>
                <w:rFonts w:ascii="CG Times" w:hAnsi="CG Times"/>
                <w:b/>
                <w:sz w:val="18"/>
                <w:szCs w:val="18"/>
              </w:rPr>
              <w:t>2011-12</w:t>
            </w:r>
          </w:p>
        </w:tc>
        <w:tc>
          <w:tcPr>
            <w:tcW w:w="864"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EE3733" w:rsidRPr="00AB2EA0" w:rsidRDefault="00EE3733" w:rsidP="00E50AC5">
            <w:pPr>
              <w:spacing w:before="40" w:after="40"/>
              <w:ind w:left="0" w:firstLine="0"/>
              <w:jc w:val="center"/>
              <w:rPr>
                <w:rFonts w:ascii="CG Times" w:hAnsi="CG Times"/>
                <w:b/>
                <w:sz w:val="18"/>
                <w:szCs w:val="18"/>
              </w:rPr>
            </w:pPr>
            <w:r w:rsidRPr="00AB2EA0">
              <w:rPr>
                <w:rFonts w:ascii="CG Times" w:hAnsi="CG Times"/>
                <w:b/>
                <w:sz w:val="18"/>
                <w:szCs w:val="18"/>
              </w:rPr>
              <w:t>2012-13</w:t>
            </w:r>
          </w:p>
        </w:tc>
        <w:tc>
          <w:tcPr>
            <w:tcW w:w="1301"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EE3733" w:rsidRPr="00AB2EA0" w:rsidRDefault="00EE3733" w:rsidP="00E50AC5">
            <w:pPr>
              <w:spacing w:before="40" w:after="40"/>
              <w:ind w:left="0" w:firstLine="0"/>
              <w:jc w:val="center"/>
              <w:rPr>
                <w:rFonts w:ascii="CG Times" w:hAnsi="CG Times"/>
                <w:b/>
                <w:sz w:val="18"/>
                <w:szCs w:val="18"/>
              </w:rPr>
            </w:pPr>
            <w:r w:rsidRPr="00AB2EA0">
              <w:rPr>
                <w:rFonts w:ascii="CG Times" w:hAnsi="CG Times"/>
                <w:b/>
                <w:sz w:val="18"/>
                <w:szCs w:val="18"/>
              </w:rPr>
              <w:t>2013-14</w:t>
            </w:r>
          </w:p>
        </w:tc>
      </w:tr>
      <w:tr w:rsidR="00EE3733" w:rsidRPr="00310FFB" w:rsidTr="00E50AC5">
        <w:tc>
          <w:tcPr>
            <w:tcW w:w="814" w:type="dxa"/>
            <w:tcBorders>
              <w:right w:val="single" w:sz="4" w:space="0" w:color="auto"/>
            </w:tcBorders>
          </w:tcPr>
          <w:p w:rsidR="00EE3733" w:rsidRPr="00310FFB" w:rsidRDefault="00EE3733" w:rsidP="00E50AC5">
            <w:pPr>
              <w:spacing w:before="40" w:after="40"/>
              <w:ind w:left="0" w:firstLine="0"/>
              <w:jc w:val="center"/>
              <w:rPr>
                <w:rFonts w:ascii="CG Times" w:hAnsi="CG Times"/>
                <w:i/>
                <w:sz w:val="20"/>
                <w:szCs w:val="20"/>
              </w:rPr>
            </w:pPr>
            <w:r>
              <w:rPr>
                <w:rFonts w:ascii="CG Times" w:hAnsi="CG Times"/>
                <w:i/>
                <w:sz w:val="20"/>
                <w:szCs w:val="20"/>
              </w:rPr>
              <w:t>390000</w:t>
            </w:r>
          </w:p>
        </w:tc>
        <w:tc>
          <w:tcPr>
            <w:tcW w:w="927" w:type="dxa"/>
            <w:tcBorders>
              <w:top w:val="single" w:sz="4" w:space="0" w:color="auto"/>
              <w:left w:val="single" w:sz="4" w:space="0" w:color="auto"/>
              <w:bottom w:val="single" w:sz="4" w:space="0" w:color="auto"/>
              <w:right w:val="single" w:sz="4" w:space="0" w:color="auto"/>
            </w:tcBorders>
          </w:tcPr>
          <w:p w:rsidR="00EE3733" w:rsidRPr="00310FFB" w:rsidRDefault="00EE3733" w:rsidP="00E50AC5">
            <w:pPr>
              <w:spacing w:before="40" w:after="40"/>
              <w:ind w:left="0" w:firstLine="0"/>
              <w:jc w:val="center"/>
              <w:rPr>
                <w:rFonts w:ascii="CG Times" w:hAnsi="CG Times"/>
                <w:i/>
                <w:sz w:val="20"/>
                <w:szCs w:val="20"/>
              </w:rPr>
            </w:pPr>
            <w:r>
              <w:rPr>
                <w:rFonts w:ascii="CG Times" w:hAnsi="CG Times"/>
                <w:i/>
                <w:sz w:val="20"/>
                <w:szCs w:val="20"/>
              </w:rPr>
              <w:t>499000</w:t>
            </w:r>
          </w:p>
        </w:tc>
        <w:tc>
          <w:tcPr>
            <w:tcW w:w="882" w:type="dxa"/>
            <w:tcBorders>
              <w:top w:val="single" w:sz="4" w:space="0" w:color="auto"/>
              <w:left w:val="single" w:sz="4" w:space="0" w:color="auto"/>
              <w:bottom w:val="single" w:sz="4" w:space="0" w:color="auto"/>
              <w:right w:val="single" w:sz="4" w:space="0" w:color="auto"/>
            </w:tcBorders>
          </w:tcPr>
          <w:p w:rsidR="00EE3733" w:rsidRPr="00310FFB" w:rsidRDefault="00EE3733" w:rsidP="00E50AC5">
            <w:pPr>
              <w:spacing w:before="40" w:after="40"/>
              <w:ind w:left="0" w:firstLine="0"/>
              <w:jc w:val="center"/>
              <w:rPr>
                <w:rFonts w:ascii="CG Times" w:hAnsi="CG Times"/>
                <w:i/>
                <w:sz w:val="20"/>
                <w:szCs w:val="20"/>
              </w:rPr>
            </w:pPr>
            <w:r>
              <w:rPr>
                <w:rFonts w:ascii="CG Times" w:hAnsi="CG Times"/>
                <w:i/>
                <w:sz w:val="20"/>
                <w:szCs w:val="20"/>
              </w:rPr>
              <w:t>490603</w:t>
            </w:r>
          </w:p>
        </w:tc>
        <w:tc>
          <w:tcPr>
            <w:tcW w:w="864" w:type="dxa"/>
            <w:tcBorders>
              <w:top w:val="single" w:sz="4" w:space="0" w:color="auto"/>
              <w:left w:val="single" w:sz="4" w:space="0" w:color="auto"/>
              <w:bottom w:val="single" w:sz="4" w:space="0" w:color="auto"/>
              <w:right w:val="single" w:sz="4" w:space="0" w:color="auto"/>
            </w:tcBorders>
          </w:tcPr>
          <w:p w:rsidR="00EE3733" w:rsidRPr="00310FFB" w:rsidRDefault="00EE3733" w:rsidP="00E50AC5">
            <w:pPr>
              <w:spacing w:before="40" w:after="40"/>
              <w:ind w:left="0" w:firstLine="0"/>
              <w:jc w:val="center"/>
              <w:rPr>
                <w:rFonts w:ascii="CG Times" w:hAnsi="CG Times"/>
                <w:i/>
                <w:sz w:val="20"/>
                <w:szCs w:val="20"/>
              </w:rPr>
            </w:pPr>
            <w:r>
              <w:rPr>
                <w:rFonts w:ascii="CG Times" w:hAnsi="CG Times"/>
                <w:i/>
                <w:sz w:val="20"/>
                <w:szCs w:val="20"/>
              </w:rPr>
              <w:t>53090</w:t>
            </w:r>
          </w:p>
        </w:tc>
        <w:tc>
          <w:tcPr>
            <w:tcW w:w="1301" w:type="dxa"/>
            <w:tcBorders>
              <w:top w:val="single" w:sz="4" w:space="0" w:color="auto"/>
              <w:left w:val="single" w:sz="4" w:space="0" w:color="auto"/>
              <w:bottom w:val="single" w:sz="4" w:space="0" w:color="auto"/>
              <w:right w:val="single" w:sz="4" w:space="0" w:color="auto"/>
            </w:tcBorders>
          </w:tcPr>
          <w:p w:rsidR="00EE3733" w:rsidRPr="00310FFB" w:rsidRDefault="00EE3733" w:rsidP="00E50AC5">
            <w:pPr>
              <w:spacing w:before="40" w:after="40"/>
              <w:ind w:left="0" w:firstLine="0"/>
              <w:jc w:val="center"/>
              <w:rPr>
                <w:rFonts w:ascii="CG Times" w:hAnsi="CG Times"/>
                <w:i/>
                <w:sz w:val="20"/>
                <w:szCs w:val="20"/>
              </w:rPr>
            </w:pPr>
            <w:r>
              <w:rPr>
                <w:rFonts w:ascii="CG Times" w:hAnsi="CG Times"/>
                <w:i/>
                <w:sz w:val="20"/>
                <w:szCs w:val="20"/>
              </w:rPr>
              <w:t>531946</w:t>
            </w:r>
          </w:p>
        </w:tc>
      </w:tr>
    </w:tbl>
    <w:p w:rsidR="00EE3733" w:rsidRDefault="00452AD5" w:rsidP="00EE3733">
      <w:pPr>
        <w:spacing w:after="120"/>
        <w:ind w:left="58" w:firstLine="0"/>
        <w:jc w:val="both"/>
        <w:rPr>
          <w:rFonts w:ascii="CG Times" w:hAnsi="CG Times"/>
          <w:sz w:val="24"/>
          <w:szCs w:val="24"/>
        </w:rPr>
      </w:pPr>
      <w:r>
        <w:rPr>
          <w:rFonts w:ascii="CG Times" w:hAnsi="CG Times"/>
          <w:noProof/>
          <w:sz w:val="24"/>
          <w:szCs w:val="24"/>
        </w:rPr>
        <mc:AlternateContent>
          <mc:Choice Requires="wps">
            <w:drawing>
              <wp:anchor distT="0" distB="0" distL="114300" distR="114300" simplePos="0" relativeHeight="251684864" behindDoc="0" locked="0" layoutInCell="1" allowOverlap="1">
                <wp:simplePos x="0" y="0"/>
                <wp:positionH relativeFrom="column">
                  <wp:posOffset>2621280</wp:posOffset>
                </wp:positionH>
                <wp:positionV relativeFrom="paragraph">
                  <wp:posOffset>3007360</wp:posOffset>
                </wp:positionV>
                <wp:extent cx="3218180" cy="660400"/>
                <wp:effectExtent l="11430" t="13335" r="8890" b="12065"/>
                <wp:wrapSquare wrapText="bothSides"/>
                <wp:docPr id="2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8180" cy="660400"/>
                        </a:xfrm>
                        <a:prstGeom prst="rect">
                          <a:avLst/>
                        </a:prstGeom>
                        <a:solidFill>
                          <a:srgbClr val="FFFFFF"/>
                        </a:solidFill>
                        <a:ln w="9525">
                          <a:solidFill>
                            <a:srgbClr val="000000"/>
                          </a:solidFill>
                          <a:miter lim="800000"/>
                          <a:headEnd/>
                          <a:tailEnd/>
                        </a:ln>
                      </wps:spPr>
                      <wps:txbx>
                        <w:txbxContent>
                          <w:p w:rsidR="00CB08FE" w:rsidRPr="00EE3733" w:rsidRDefault="00CB08FE" w:rsidP="00EE3733">
                            <w:pPr>
                              <w:spacing w:after="0" w:line="240" w:lineRule="auto"/>
                              <w:ind w:left="87" w:right="-58" w:hanging="29"/>
                              <w:jc w:val="both"/>
                              <w:rPr>
                                <w:rFonts w:ascii="CG Times" w:hAnsi="CG Times"/>
                              </w:rPr>
                            </w:pPr>
                            <w:r>
                              <w:rPr>
                                <w:rFonts w:ascii="CG Times" w:hAnsi="CG Times"/>
                              </w:rPr>
                              <w:t xml:space="preserve">Chart-1: Showing graphical presentation of revenue earned by the plant in previous years (Year 2012-13 suffered due to </w:t>
                            </w:r>
                            <w:proofErr w:type="spellStart"/>
                            <w:r>
                              <w:rPr>
                                <w:rFonts w:ascii="CG Times" w:hAnsi="CG Times"/>
                              </w:rPr>
                              <w:t>Kedarnath</w:t>
                            </w:r>
                            <w:proofErr w:type="spellEnd"/>
                            <w:r>
                              <w:rPr>
                                <w:rFonts w:ascii="CG Times" w:hAnsi="CG Times"/>
                              </w:rPr>
                              <w:t xml:space="preserve"> Calamity in </w:t>
                            </w:r>
                            <w:proofErr w:type="spellStart"/>
                            <w:r>
                              <w:rPr>
                                <w:rFonts w:ascii="CG Times" w:hAnsi="CG Times"/>
                              </w:rPr>
                              <w:t>Uttarakhand</w:t>
                            </w:r>
                            <w:proofErr w:type="spellEnd"/>
                            <w:r>
                              <w:rPr>
                                <w:rFonts w:ascii="CG Times" w:hAnsi="CG Times"/>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left:0;text-align:left;margin-left:206.4pt;margin-top:236.8pt;width:253.4pt;height:5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">
                <v:textbox>
                  <w:txbxContent>
                    <w:p w:rsidR="00CB08FE" w:rsidRPr="00EE3733" w:rsidRDefault="00CB08FE" w:rsidP="00EE3733">
                      <w:pPr>
                        <w:spacing w:after="0" w:line="240" w:lineRule="auto"/>
                        <w:ind w:left="87" w:right="-58" w:hanging="29"/>
                        <w:jc w:val="both"/>
                        <w:rPr>
                          <w:rFonts w:ascii="CG Times" w:hAnsi="CG Times"/>
                        </w:rPr>
                      </w:pPr>
                      <w:r>
                        <w:rPr>
                          <w:rFonts w:ascii="CG Times" w:hAnsi="CG Times"/>
                        </w:rPr>
                        <w:t xml:space="preserve">Chart-1: Showing graphical presentation of revenue earned by the plant in previous years (Year 2012-13 suffered due to </w:t>
                      </w:r>
                      <w:proofErr w:type="spellStart"/>
                      <w:r>
                        <w:rPr>
                          <w:rFonts w:ascii="CG Times" w:hAnsi="CG Times"/>
                        </w:rPr>
                        <w:t>Kedarnath</w:t>
                      </w:r>
                      <w:proofErr w:type="spellEnd"/>
                      <w:r>
                        <w:rPr>
                          <w:rFonts w:ascii="CG Times" w:hAnsi="CG Times"/>
                        </w:rPr>
                        <w:t xml:space="preserve"> Calamity in </w:t>
                      </w:r>
                      <w:proofErr w:type="spellStart"/>
                      <w:r>
                        <w:rPr>
                          <w:rFonts w:ascii="CG Times" w:hAnsi="CG Times"/>
                        </w:rPr>
                        <w:t>Uttarakhand</w:t>
                      </w:r>
                      <w:proofErr w:type="spellEnd"/>
                      <w:r>
                        <w:rPr>
                          <w:rFonts w:ascii="CG Times" w:hAnsi="CG Times"/>
                        </w:rPr>
                        <w:t>)</w:t>
                      </w:r>
                    </w:p>
                  </w:txbxContent>
                </v:textbox>
                <w10:wrap type="square"/>
              </v:shape>
            </w:pict>
          </mc:Fallback>
        </mc:AlternateContent>
      </w:r>
      <w:r w:rsidR="00640252">
        <w:rPr>
          <w:rFonts w:ascii="CG Times" w:hAnsi="CG Times"/>
          <w:noProof/>
          <w:sz w:val="24"/>
          <w:szCs w:val="24"/>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left:0;text-align:left;margin-left:206.4pt;margin-top:6.2pt;width:253.4pt;height:221.95pt;z-index:251682816;mso-position-horizontal-relative:text;mso-position-vertical-relative:text" wrapcoords="-199 -237 -199 21758 21799 21758 21799 -237 -199 -237" stroked="t" strokecolor="#002676 [2409]" strokeweight="2.25pt">
            <v:imagedata r:id="rId16" o:title=""/>
            <w10:wrap type="tight"/>
          </v:shape>
          <o:OLEObject Type="Embed" ProgID="Excel.Sheet.12" ShapeID="_x0000_s1033" DrawAspect="Content" ObjectID="_1511003383" r:id="rId17"/>
        </w:object>
      </w:r>
      <w:r w:rsidR="00EE3733">
        <w:rPr>
          <w:rFonts w:ascii="CG Times" w:hAnsi="CG Times"/>
          <w:noProof/>
          <w:sz w:val="24"/>
          <w:szCs w:val="24"/>
        </w:rPr>
        <w:drawing>
          <wp:anchor distT="0" distB="0" distL="114300" distR="114300" simplePos="0" relativeHeight="251668480" behindDoc="1" locked="0" layoutInCell="1" allowOverlap="1">
            <wp:simplePos x="0" y="0"/>
            <wp:positionH relativeFrom="column">
              <wp:posOffset>87630</wp:posOffset>
            </wp:positionH>
            <wp:positionV relativeFrom="paragraph">
              <wp:posOffset>4410710</wp:posOffset>
            </wp:positionV>
            <wp:extent cx="2502535" cy="1826895"/>
            <wp:effectExtent l="19050" t="19050" r="12065" b="20955"/>
            <wp:wrapTight wrapText="bothSides">
              <wp:wrapPolygon edited="0">
                <wp:start x="-164" y="-225"/>
                <wp:lineTo x="-164" y="21848"/>
                <wp:lineTo x="21704" y="21848"/>
                <wp:lineTo x="21704" y="-225"/>
                <wp:lineTo x="-164" y="-225"/>
              </wp:wrapPolygon>
            </wp:wrapTight>
            <wp:docPr id="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srcRect/>
                    <a:stretch>
                      <a:fillRect/>
                    </a:stretch>
                  </pic:blipFill>
                  <pic:spPr bwMode="auto">
                    <a:xfrm>
                      <a:off x="0" y="0"/>
                      <a:ext cx="2502535" cy="1826895"/>
                    </a:xfrm>
                    <a:prstGeom prst="rect">
                      <a:avLst/>
                    </a:prstGeom>
                    <a:noFill/>
                    <a:ln w="25400">
                      <a:solidFill>
                        <a:schemeClr val="accent6">
                          <a:lumMod val="75000"/>
                        </a:schemeClr>
                      </a:solidFill>
                      <a:miter lim="800000"/>
                      <a:headEnd/>
                      <a:tailEnd/>
                    </a:ln>
                  </pic:spPr>
                </pic:pic>
              </a:graphicData>
            </a:graphic>
          </wp:anchor>
        </w:drawing>
      </w:r>
      <w:r w:rsidR="00A021F0">
        <w:rPr>
          <w:rFonts w:ascii="CG Times" w:hAnsi="CG Times"/>
          <w:sz w:val="24"/>
          <w:szCs w:val="24"/>
        </w:rPr>
        <w:t xml:space="preserve">Each </w:t>
      </w:r>
      <w:r w:rsidR="00AA3A51">
        <w:rPr>
          <w:rFonts w:ascii="CG Times" w:hAnsi="CG Times"/>
          <w:sz w:val="24"/>
          <w:szCs w:val="24"/>
        </w:rPr>
        <w:t>consumer</w:t>
      </w:r>
      <w:r w:rsidR="00A021F0">
        <w:rPr>
          <w:rFonts w:ascii="CG Times" w:hAnsi="CG Times"/>
          <w:sz w:val="24"/>
          <w:szCs w:val="24"/>
        </w:rPr>
        <w:t xml:space="preserve"> pays a sum of </w:t>
      </w:r>
      <w:proofErr w:type="spellStart"/>
      <w:r w:rsidR="00A021F0">
        <w:rPr>
          <w:rFonts w:ascii="CG Times" w:hAnsi="CG Times"/>
          <w:sz w:val="24"/>
          <w:szCs w:val="24"/>
        </w:rPr>
        <w:t>Rs</w:t>
      </w:r>
      <w:proofErr w:type="spellEnd"/>
      <w:r w:rsidR="00A021F0">
        <w:rPr>
          <w:rFonts w:ascii="CG Times" w:hAnsi="CG Times"/>
          <w:sz w:val="24"/>
          <w:szCs w:val="24"/>
        </w:rPr>
        <w:t xml:space="preserve">. 2.20 per unit of electricity supplied by the plant plus a sum of </w:t>
      </w:r>
      <w:proofErr w:type="spellStart"/>
      <w:r w:rsidR="00A021F0">
        <w:rPr>
          <w:rFonts w:ascii="CG Times" w:hAnsi="CG Times"/>
          <w:sz w:val="24"/>
          <w:szCs w:val="24"/>
        </w:rPr>
        <w:t>Rs</w:t>
      </w:r>
      <w:proofErr w:type="spellEnd"/>
      <w:r w:rsidR="00A021F0">
        <w:rPr>
          <w:rFonts w:ascii="CG Times" w:hAnsi="CG Times"/>
          <w:sz w:val="24"/>
          <w:szCs w:val="24"/>
        </w:rPr>
        <w:t>. 0.20 as connection charge. The villagers are happy to pay it every 2 month</w:t>
      </w:r>
      <w:r w:rsidR="00E0057F">
        <w:rPr>
          <w:rFonts w:ascii="CG Times" w:hAnsi="CG Times"/>
          <w:sz w:val="24"/>
          <w:szCs w:val="24"/>
        </w:rPr>
        <w:t>s,</w:t>
      </w:r>
      <w:r w:rsidR="00A021F0">
        <w:rPr>
          <w:rFonts w:ascii="CG Times" w:hAnsi="CG Times"/>
          <w:sz w:val="24"/>
          <w:szCs w:val="24"/>
        </w:rPr>
        <w:t xml:space="preserve"> </w:t>
      </w:r>
      <w:r w:rsidR="00E0057F">
        <w:rPr>
          <w:rFonts w:ascii="CG Times" w:hAnsi="CG Times"/>
          <w:sz w:val="24"/>
          <w:szCs w:val="24"/>
        </w:rPr>
        <w:t xml:space="preserve">which </w:t>
      </w:r>
      <w:r w:rsidR="00A021F0">
        <w:rPr>
          <w:rFonts w:ascii="CG Times" w:hAnsi="CG Times"/>
          <w:sz w:val="24"/>
          <w:szCs w:val="24"/>
        </w:rPr>
        <w:t xml:space="preserve">accounts for the major earning of the plant. According to Shri </w:t>
      </w:r>
      <w:proofErr w:type="spellStart"/>
      <w:r w:rsidR="00A021F0">
        <w:rPr>
          <w:rFonts w:ascii="CG Times" w:hAnsi="CG Times"/>
          <w:sz w:val="24"/>
          <w:szCs w:val="24"/>
        </w:rPr>
        <w:t>Bipin</w:t>
      </w:r>
      <w:proofErr w:type="spellEnd"/>
      <w:r w:rsidR="00A021F0">
        <w:rPr>
          <w:rFonts w:ascii="CG Times" w:hAnsi="CG Times"/>
          <w:sz w:val="24"/>
          <w:szCs w:val="24"/>
        </w:rPr>
        <w:t xml:space="preserve"> Ram of village </w:t>
      </w:r>
      <w:proofErr w:type="spellStart"/>
      <w:r w:rsidR="00A021F0">
        <w:rPr>
          <w:rFonts w:ascii="CG Times" w:hAnsi="CG Times"/>
          <w:sz w:val="24"/>
          <w:szCs w:val="24"/>
        </w:rPr>
        <w:t>Jakh</w:t>
      </w:r>
      <w:proofErr w:type="spellEnd"/>
      <w:r w:rsidR="00A021F0">
        <w:rPr>
          <w:rFonts w:ascii="CG Times" w:hAnsi="CG Times"/>
          <w:sz w:val="24"/>
          <w:szCs w:val="24"/>
        </w:rPr>
        <w:t xml:space="preserve">, who is </w:t>
      </w:r>
      <w:r w:rsidR="00E0057F">
        <w:rPr>
          <w:rFonts w:ascii="CG Times" w:hAnsi="CG Times"/>
          <w:sz w:val="24"/>
          <w:szCs w:val="24"/>
        </w:rPr>
        <w:t xml:space="preserve">a </w:t>
      </w:r>
      <w:r w:rsidR="00A021F0">
        <w:rPr>
          <w:rFonts w:ascii="CG Times" w:hAnsi="CG Times"/>
          <w:sz w:val="24"/>
          <w:szCs w:val="24"/>
        </w:rPr>
        <w:t xml:space="preserve">consumer of the electricity supplied through the plant, the villages served by the plant are seen to be </w:t>
      </w:r>
      <w:r w:rsidR="00E0057F">
        <w:rPr>
          <w:rFonts w:ascii="CG Times" w:hAnsi="CG Times"/>
          <w:sz w:val="24"/>
          <w:szCs w:val="24"/>
        </w:rPr>
        <w:t xml:space="preserve">perfectly lighted in the night and now </w:t>
      </w:r>
      <w:r w:rsidR="00A021F0">
        <w:rPr>
          <w:rFonts w:ascii="CG Times" w:hAnsi="CG Times"/>
          <w:sz w:val="24"/>
          <w:szCs w:val="24"/>
        </w:rPr>
        <w:t xml:space="preserve">the </w:t>
      </w:r>
      <w:r w:rsidR="00E0057F">
        <w:rPr>
          <w:rFonts w:ascii="CG Times" w:hAnsi="CG Times"/>
          <w:sz w:val="24"/>
          <w:szCs w:val="24"/>
        </w:rPr>
        <w:t xml:space="preserve">glamour and luster in villages </w:t>
      </w:r>
      <w:r w:rsidR="00AA3A51">
        <w:rPr>
          <w:rFonts w:ascii="CG Times" w:hAnsi="CG Times"/>
          <w:sz w:val="24"/>
          <w:szCs w:val="24"/>
        </w:rPr>
        <w:t>during marriage</w:t>
      </w:r>
      <w:r w:rsidR="00E0057F">
        <w:rPr>
          <w:rFonts w:ascii="CG Times" w:hAnsi="CG Times"/>
          <w:sz w:val="24"/>
          <w:szCs w:val="24"/>
        </w:rPr>
        <w:t>s</w:t>
      </w:r>
      <w:r w:rsidR="00AA3A51">
        <w:rPr>
          <w:rFonts w:ascii="CG Times" w:hAnsi="CG Times"/>
          <w:sz w:val="24"/>
          <w:szCs w:val="24"/>
        </w:rPr>
        <w:t xml:space="preserve"> and festivals increase</w:t>
      </w:r>
      <w:r w:rsidR="00E0057F">
        <w:rPr>
          <w:rFonts w:ascii="CG Times" w:hAnsi="CG Times"/>
          <w:sz w:val="24"/>
          <w:szCs w:val="24"/>
        </w:rPr>
        <w:t>s</w:t>
      </w:r>
      <w:r w:rsidR="00AA3A51">
        <w:rPr>
          <w:rFonts w:ascii="CG Times" w:hAnsi="CG Times"/>
          <w:sz w:val="24"/>
          <w:szCs w:val="24"/>
        </w:rPr>
        <w:t xml:space="preserve"> manifold. According to Shri Rajendra Singh </w:t>
      </w:r>
      <w:proofErr w:type="spellStart"/>
      <w:r w:rsidR="00AA3A51">
        <w:rPr>
          <w:rFonts w:ascii="CG Times" w:hAnsi="CG Times"/>
          <w:sz w:val="24"/>
          <w:szCs w:val="24"/>
        </w:rPr>
        <w:t>Manral</w:t>
      </w:r>
      <w:proofErr w:type="spellEnd"/>
      <w:r w:rsidR="00AA3A51">
        <w:rPr>
          <w:rFonts w:ascii="CG Times" w:hAnsi="CG Times"/>
          <w:sz w:val="24"/>
          <w:szCs w:val="24"/>
        </w:rPr>
        <w:t xml:space="preserve"> </w:t>
      </w:r>
      <w:r w:rsidR="00E0057F">
        <w:rPr>
          <w:rFonts w:ascii="CG Times" w:hAnsi="CG Times"/>
          <w:sz w:val="24"/>
          <w:szCs w:val="24"/>
        </w:rPr>
        <w:t>Plant Operator,</w:t>
      </w:r>
      <w:r w:rsidR="00AA3A51">
        <w:rPr>
          <w:rFonts w:ascii="CG Times" w:hAnsi="CG Times"/>
          <w:sz w:val="24"/>
          <w:szCs w:val="24"/>
        </w:rPr>
        <w:t xml:space="preserve"> out of the total electricity generated from the plant around 50-60 percent </w:t>
      </w:r>
      <w:r w:rsidR="00E0057F">
        <w:rPr>
          <w:rFonts w:ascii="CG Times" w:hAnsi="CG Times"/>
          <w:sz w:val="24"/>
          <w:szCs w:val="24"/>
        </w:rPr>
        <w:t xml:space="preserve">is </w:t>
      </w:r>
      <w:r w:rsidR="00AA3A51">
        <w:rPr>
          <w:rFonts w:ascii="CG Times" w:hAnsi="CG Times"/>
          <w:sz w:val="24"/>
          <w:szCs w:val="24"/>
        </w:rPr>
        <w:t>suppl</w:t>
      </w:r>
      <w:r w:rsidR="00E0057F">
        <w:rPr>
          <w:rFonts w:ascii="CG Times" w:hAnsi="CG Times"/>
          <w:sz w:val="24"/>
          <w:szCs w:val="24"/>
        </w:rPr>
        <w:t xml:space="preserve">ied </w:t>
      </w:r>
      <w:r w:rsidR="00AA3A51">
        <w:rPr>
          <w:rFonts w:ascii="CG Times" w:hAnsi="CG Times"/>
          <w:sz w:val="24"/>
          <w:szCs w:val="24"/>
        </w:rPr>
        <w:t xml:space="preserve">to villages and the surplus 40 percent is fed to UPCL grid. This in itself speaks of the success of the plant. </w:t>
      </w:r>
    </w:p>
    <w:p w:rsidR="00EE3733" w:rsidRDefault="00EE3733" w:rsidP="00EE3733">
      <w:pPr>
        <w:spacing w:after="120"/>
        <w:ind w:left="58" w:firstLine="0"/>
        <w:jc w:val="both"/>
        <w:rPr>
          <w:rFonts w:ascii="CG Times" w:hAnsi="CG Times"/>
          <w:sz w:val="24"/>
          <w:szCs w:val="24"/>
        </w:rPr>
      </w:pPr>
      <w:r>
        <w:rPr>
          <w:rFonts w:ascii="CG Times" w:hAnsi="CG Times"/>
          <w:sz w:val="24"/>
          <w:szCs w:val="24"/>
        </w:rPr>
        <w:t xml:space="preserve">While the existing rate per unit for domestic consumption stands at </w:t>
      </w:r>
      <w:proofErr w:type="spellStart"/>
      <w:r>
        <w:rPr>
          <w:rFonts w:ascii="CG Times" w:hAnsi="CG Times"/>
          <w:sz w:val="24"/>
          <w:szCs w:val="24"/>
        </w:rPr>
        <w:t>Rs</w:t>
      </w:r>
      <w:proofErr w:type="spellEnd"/>
      <w:r>
        <w:rPr>
          <w:rFonts w:ascii="CG Times" w:hAnsi="CG Times"/>
          <w:sz w:val="24"/>
          <w:szCs w:val="24"/>
        </w:rPr>
        <w:t xml:space="preserve">. </w:t>
      </w:r>
      <w:r w:rsidR="00E0057F">
        <w:rPr>
          <w:rFonts w:ascii="CG Times" w:hAnsi="CG Times"/>
          <w:sz w:val="24"/>
          <w:szCs w:val="24"/>
        </w:rPr>
        <w:t>2.20,</w:t>
      </w:r>
      <w:r>
        <w:rPr>
          <w:rFonts w:ascii="CG Times" w:hAnsi="CG Times"/>
          <w:sz w:val="24"/>
          <w:szCs w:val="24"/>
        </w:rPr>
        <w:t xml:space="preserve"> the same </w:t>
      </w:r>
      <w:r w:rsidR="00E0057F">
        <w:rPr>
          <w:rFonts w:ascii="CG Times" w:hAnsi="CG Times"/>
          <w:sz w:val="24"/>
          <w:szCs w:val="24"/>
        </w:rPr>
        <w:t>is charged @</w:t>
      </w:r>
      <w:r>
        <w:rPr>
          <w:rFonts w:ascii="CG Times" w:hAnsi="CG Times"/>
          <w:sz w:val="24"/>
          <w:szCs w:val="24"/>
        </w:rPr>
        <w:t xml:space="preserve"> </w:t>
      </w:r>
      <w:proofErr w:type="spellStart"/>
      <w:r>
        <w:rPr>
          <w:rFonts w:ascii="CG Times" w:hAnsi="CG Times"/>
          <w:sz w:val="24"/>
          <w:szCs w:val="24"/>
        </w:rPr>
        <w:t>Rs</w:t>
      </w:r>
      <w:proofErr w:type="spellEnd"/>
      <w:r>
        <w:rPr>
          <w:rFonts w:ascii="CG Times" w:hAnsi="CG Times"/>
          <w:sz w:val="24"/>
          <w:szCs w:val="24"/>
        </w:rPr>
        <w:t xml:space="preserve">. </w:t>
      </w:r>
      <w:r w:rsidR="00E0057F">
        <w:rPr>
          <w:rFonts w:ascii="CG Times" w:hAnsi="CG Times"/>
          <w:sz w:val="24"/>
          <w:szCs w:val="24"/>
        </w:rPr>
        <w:t>4.10 per unit f</w:t>
      </w:r>
      <w:r>
        <w:rPr>
          <w:rFonts w:ascii="CG Times" w:hAnsi="CG Times"/>
          <w:sz w:val="24"/>
          <w:szCs w:val="24"/>
        </w:rPr>
        <w:t>or commercial consumption. On special occasions</w:t>
      </w:r>
      <w:r w:rsidR="00E0057F">
        <w:rPr>
          <w:rFonts w:ascii="CG Times" w:hAnsi="CG Times"/>
          <w:sz w:val="24"/>
          <w:szCs w:val="24"/>
        </w:rPr>
        <w:t>,</w:t>
      </w:r>
      <w:r>
        <w:rPr>
          <w:rFonts w:ascii="CG Times" w:hAnsi="CG Times"/>
          <w:sz w:val="24"/>
          <w:szCs w:val="24"/>
        </w:rPr>
        <w:t xml:space="preserve"> the </w:t>
      </w:r>
      <w:r w:rsidR="00E0057F">
        <w:rPr>
          <w:rFonts w:ascii="CG Times" w:hAnsi="CG Times"/>
          <w:sz w:val="24"/>
          <w:szCs w:val="24"/>
        </w:rPr>
        <w:t xml:space="preserve">MHP also draws </w:t>
      </w:r>
      <w:r w:rsidR="000E3149">
        <w:rPr>
          <w:rFonts w:ascii="CG Times" w:hAnsi="CG Times"/>
          <w:sz w:val="24"/>
          <w:szCs w:val="24"/>
        </w:rPr>
        <w:t xml:space="preserve">power from </w:t>
      </w:r>
      <w:r>
        <w:rPr>
          <w:rFonts w:ascii="CG Times" w:hAnsi="CG Times"/>
          <w:sz w:val="24"/>
          <w:szCs w:val="24"/>
        </w:rPr>
        <w:t xml:space="preserve">UPCL grid </w:t>
      </w:r>
      <w:r w:rsidR="000E3149">
        <w:rPr>
          <w:rFonts w:ascii="CG Times" w:hAnsi="CG Times"/>
          <w:sz w:val="24"/>
          <w:szCs w:val="24"/>
        </w:rPr>
        <w:t>on the same rate</w:t>
      </w:r>
      <w:r>
        <w:rPr>
          <w:rFonts w:ascii="CG Times" w:hAnsi="CG Times"/>
          <w:sz w:val="24"/>
          <w:szCs w:val="24"/>
        </w:rPr>
        <w:t xml:space="preserve"> as charged by the </w:t>
      </w:r>
      <w:r w:rsidR="000E3149">
        <w:rPr>
          <w:rFonts w:ascii="CG Times" w:hAnsi="CG Times"/>
          <w:sz w:val="24"/>
          <w:szCs w:val="24"/>
        </w:rPr>
        <w:t xml:space="preserve">MHP </w:t>
      </w:r>
      <w:r>
        <w:rPr>
          <w:rFonts w:ascii="CG Times" w:hAnsi="CG Times"/>
          <w:sz w:val="24"/>
          <w:szCs w:val="24"/>
        </w:rPr>
        <w:t xml:space="preserve">plant management to UPCL. </w:t>
      </w:r>
    </w:p>
    <w:tbl>
      <w:tblPr>
        <w:tblStyle w:val="TableGrid"/>
        <w:tblpPr w:leftFromText="180" w:rightFromText="180" w:vertAnchor="text" w:horzAnchor="margin" w:tblpXSpec="right" w:tblpY="9"/>
        <w:tblW w:w="0" w:type="auto"/>
        <w:tblLook w:val="04A0" w:firstRow="1" w:lastRow="0" w:firstColumn="1" w:lastColumn="0" w:noHBand="0" w:noVBand="1"/>
      </w:tblPr>
      <w:tblGrid>
        <w:gridCol w:w="468"/>
        <w:gridCol w:w="3767"/>
        <w:gridCol w:w="2066"/>
        <w:gridCol w:w="2728"/>
      </w:tblGrid>
      <w:tr w:rsidR="00CA22B8" w:rsidRPr="001F28B3" w:rsidTr="0061687F">
        <w:trPr>
          <w:trHeight w:val="251"/>
          <w:tblHeader/>
        </w:trPr>
        <w:tc>
          <w:tcPr>
            <w:tcW w:w="9054" w:type="dxa"/>
            <w:gridSpan w:val="4"/>
            <w:tcBorders>
              <w:top w:val="nil"/>
              <w:left w:val="nil"/>
              <w:bottom w:val="single" w:sz="4" w:space="0" w:color="auto"/>
              <w:right w:val="nil"/>
            </w:tcBorders>
            <w:shd w:val="clear" w:color="auto" w:fill="auto"/>
            <w:vAlign w:val="center"/>
          </w:tcPr>
          <w:p w:rsidR="00CA22B8" w:rsidRDefault="00CA22B8" w:rsidP="00CA22B8">
            <w:pPr>
              <w:spacing w:before="40" w:after="40"/>
              <w:ind w:left="0" w:firstLine="0"/>
              <w:rPr>
                <w:rFonts w:ascii="CG Times" w:hAnsi="CG Times"/>
                <w:b/>
                <w:sz w:val="18"/>
                <w:szCs w:val="18"/>
              </w:rPr>
            </w:pPr>
            <w:r>
              <w:rPr>
                <w:rFonts w:ascii="CG Times" w:hAnsi="CG Times"/>
                <w:b/>
                <w:sz w:val="20"/>
                <w:szCs w:val="20"/>
              </w:rPr>
              <w:lastRenderedPageBreak/>
              <w:t>Table 1.3 : Showing the general expenditure for the year 2013-14</w:t>
            </w:r>
          </w:p>
        </w:tc>
      </w:tr>
      <w:tr w:rsidR="00EE3733" w:rsidRPr="001F28B3" w:rsidTr="00B77D6A">
        <w:trPr>
          <w:trHeight w:val="251"/>
          <w:tblHeader/>
        </w:trPr>
        <w:tc>
          <w:tcPr>
            <w:tcW w:w="468"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EE3733" w:rsidRPr="00AB2EA0" w:rsidRDefault="00EE3733" w:rsidP="00EE3733">
            <w:pPr>
              <w:spacing w:before="40" w:after="40"/>
              <w:ind w:left="0" w:firstLine="0"/>
              <w:jc w:val="center"/>
              <w:rPr>
                <w:rFonts w:ascii="CG Times" w:hAnsi="CG Times"/>
                <w:b/>
                <w:sz w:val="18"/>
                <w:szCs w:val="18"/>
              </w:rPr>
            </w:pPr>
            <w:r>
              <w:rPr>
                <w:rFonts w:ascii="CG Times" w:hAnsi="CG Times"/>
                <w:b/>
                <w:sz w:val="18"/>
                <w:szCs w:val="18"/>
              </w:rPr>
              <w:t>Sl.</w:t>
            </w:r>
          </w:p>
        </w:tc>
        <w:tc>
          <w:tcPr>
            <w:tcW w:w="3780"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EE3733" w:rsidRPr="00AB2EA0" w:rsidRDefault="00EE3733" w:rsidP="00EE3733">
            <w:pPr>
              <w:spacing w:before="40" w:after="40"/>
              <w:ind w:left="0" w:firstLine="0"/>
              <w:jc w:val="center"/>
              <w:rPr>
                <w:rFonts w:ascii="CG Times" w:hAnsi="CG Times"/>
                <w:b/>
                <w:sz w:val="18"/>
                <w:szCs w:val="18"/>
              </w:rPr>
            </w:pPr>
            <w:r>
              <w:rPr>
                <w:rFonts w:ascii="CG Times" w:hAnsi="CG Times"/>
                <w:b/>
                <w:sz w:val="18"/>
                <w:szCs w:val="18"/>
              </w:rPr>
              <w:t>Item</w:t>
            </w:r>
          </w:p>
        </w:tc>
        <w:tc>
          <w:tcPr>
            <w:tcW w:w="2070"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EE3733" w:rsidRPr="00AB2EA0" w:rsidRDefault="00EE3733" w:rsidP="00EE3733">
            <w:pPr>
              <w:spacing w:before="40" w:after="40"/>
              <w:ind w:left="0" w:firstLine="0"/>
              <w:jc w:val="center"/>
              <w:rPr>
                <w:rFonts w:ascii="CG Times" w:hAnsi="CG Times"/>
                <w:b/>
                <w:sz w:val="18"/>
                <w:szCs w:val="18"/>
              </w:rPr>
            </w:pPr>
            <w:r>
              <w:rPr>
                <w:rFonts w:ascii="CG Times" w:hAnsi="CG Times"/>
                <w:b/>
                <w:sz w:val="18"/>
                <w:szCs w:val="18"/>
              </w:rPr>
              <w:t>Expenditure per month</w:t>
            </w:r>
          </w:p>
        </w:tc>
        <w:tc>
          <w:tcPr>
            <w:tcW w:w="2736"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EE3733" w:rsidRPr="00AB2EA0" w:rsidRDefault="00CA22B8" w:rsidP="00B77D6A">
            <w:pPr>
              <w:spacing w:before="40" w:after="40"/>
              <w:ind w:left="0" w:firstLine="0"/>
              <w:jc w:val="center"/>
              <w:rPr>
                <w:rFonts w:ascii="CG Times" w:hAnsi="CG Times"/>
                <w:b/>
                <w:sz w:val="18"/>
                <w:szCs w:val="18"/>
              </w:rPr>
            </w:pPr>
            <w:r>
              <w:rPr>
                <w:rFonts w:ascii="CG Times" w:hAnsi="CG Times"/>
                <w:b/>
                <w:sz w:val="18"/>
                <w:szCs w:val="18"/>
              </w:rPr>
              <w:t xml:space="preserve">Expenditure for </w:t>
            </w:r>
            <w:r w:rsidR="00B77D6A">
              <w:rPr>
                <w:rFonts w:ascii="CG Times" w:hAnsi="CG Times"/>
                <w:b/>
                <w:sz w:val="18"/>
                <w:szCs w:val="18"/>
              </w:rPr>
              <w:t>2013-14</w:t>
            </w:r>
            <w:r w:rsidR="00B77D6A">
              <w:rPr>
                <w:rFonts w:ascii="CG Times" w:hAnsi="CG Times"/>
                <w:b/>
                <w:sz w:val="18"/>
                <w:szCs w:val="18"/>
              </w:rPr>
              <w:br/>
            </w:r>
            <w:r>
              <w:rPr>
                <w:rFonts w:ascii="CG Times" w:hAnsi="CG Times"/>
                <w:b/>
                <w:sz w:val="18"/>
                <w:szCs w:val="18"/>
              </w:rPr>
              <w:t xml:space="preserve">(in </w:t>
            </w:r>
            <w:proofErr w:type="spellStart"/>
            <w:r>
              <w:rPr>
                <w:rFonts w:ascii="CG Times" w:hAnsi="CG Times"/>
                <w:b/>
                <w:sz w:val="18"/>
                <w:szCs w:val="18"/>
              </w:rPr>
              <w:t>Rs</w:t>
            </w:r>
            <w:proofErr w:type="spellEnd"/>
            <w:r>
              <w:rPr>
                <w:rFonts w:ascii="CG Times" w:hAnsi="CG Times"/>
                <w:b/>
                <w:sz w:val="18"/>
                <w:szCs w:val="18"/>
              </w:rPr>
              <w:t>.)</w:t>
            </w:r>
          </w:p>
        </w:tc>
      </w:tr>
      <w:tr w:rsidR="00EE3733" w:rsidRPr="00310FFB" w:rsidTr="00B77D6A">
        <w:tc>
          <w:tcPr>
            <w:tcW w:w="468" w:type="dxa"/>
            <w:tcBorders>
              <w:top w:val="single" w:sz="4" w:space="0" w:color="auto"/>
              <w:right w:val="single" w:sz="4" w:space="0" w:color="auto"/>
            </w:tcBorders>
          </w:tcPr>
          <w:p w:rsidR="00EE3733" w:rsidRPr="00CA22B8" w:rsidRDefault="00CA22B8" w:rsidP="00EE3733">
            <w:pPr>
              <w:spacing w:before="40" w:after="40"/>
              <w:ind w:left="0" w:firstLine="0"/>
              <w:jc w:val="center"/>
              <w:rPr>
                <w:rFonts w:ascii="CG Times" w:hAnsi="CG Times"/>
                <w:sz w:val="20"/>
                <w:szCs w:val="20"/>
              </w:rPr>
            </w:pPr>
            <w:r>
              <w:rPr>
                <w:rFonts w:ascii="CG Times" w:hAnsi="CG Times"/>
                <w:sz w:val="20"/>
                <w:szCs w:val="20"/>
              </w:rPr>
              <w:t>1.</w:t>
            </w:r>
          </w:p>
        </w:tc>
        <w:tc>
          <w:tcPr>
            <w:tcW w:w="3780" w:type="dxa"/>
            <w:tcBorders>
              <w:top w:val="single" w:sz="4" w:space="0" w:color="auto"/>
              <w:left w:val="single" w:sz="4" w:space="0" w:color="auto"/>
              <w:bottom w:val="single" w:sz="4" w:space="0" w:color="auto"/>
              <w:right w:val="single" w:sz="4" w:space="0" w:color="auto"/>
            </w:tcBorders>
          </w:tcPr>
          <w:p w:rsidR="00EE3733" w:rsidRPr="00CA22B8" w:rsidRDefault="00CA22B8" w:rsidP="00EE3733">
            <w:pPr>
              <w:spacing w:before="40" w:after="40"/>
              <w:ind w:left="0" w:firstLine="0"/>
              <w:jc w:val="center"/>
              <w:rPr>
                <w:rFonts w:ascii="CG Times" w:hAnsi="CG Times"/>
                <w:sz w:val="20"/>
                <w:szCs w:val="20"/>
              </w:rPr>
            </w:pPr>
            <w:r w:rsidRPr="00CA22B8">
              <w:rPr>
                <w:rFonts w:ascii="CG Times" w:hAnsi="CG Times"/>
                <w:sz w:val="20"/>
                <w:szCs w:val="20"/>
              </w:rPr>
              <w:t>Salar</w:t>
            </w:r>
            <w:r w:rsidR="00B77D6A">
              <w:rPr>
                <w:rFonts w:ascii="CG Times" w:hAnsi="CG Times"/>
                <w:sz w:val="20"/>
                <w:szCs w:val="20"/>
              </w:rPr>
              <w:t>y &amp; wages</w:t>
            </w:r>
          </w:p>
        </w:tc>
        <w:tc>
          <w:tcPr>
            <w:tcW w:w="2070" w:type="dxa"/>
            <w:tcBorders>
              <w:top w:val="single" w:sz="4" w:space="0" w:color="auto"/>
              <w:left w:val="single" w:sz="4" w:space="0" w:color="auto"/>
              <w:bottom w:val="single" w:sz="4" w:space="0" w:color="auto"/>
              <w:right w:val="single" w:sz="4" w:space="0" w:color="auto"/>
            </w:tcBorders>
          </w:tcPr>
          <w:p w:rsidR="00EE3733" w:rsidRPr="00CA22B8" w:rsidRDefault="00CA22B8" w:rsidP="00EE3733">
            <w:pPr>
              <w:spacing w:before="40" w:after="40"/>
              <w:ind w:left="0" w:firstLine="0"/>
              <w:jc w:val="center"/>
              <w:rPr>
                <w:rFonts w:ascii="CG Times" w:hAnsi="CG Times"/>
                <w:sz w:val="20"/>
                <w:szCs w:val="20"/>
              </w:rPr>
            </w:pPr>
            <w:proofErr w:type="spellStart"/>
            <w:r>
              <w:rPr>
                <w:rFonts w:ascii="CG Times" w:hAnsi="CG Times"/>
                <w:sz w:val="20"/>
                <w:szCs w:val="20"/>
              </w:rPr>
              <w:t>Rs</w:t>
            </w:r>
            <w:proofErr w:type="spellEnd"/>
            <w:r>
              <w:rPr>
                <w:rFonts w:ascii="CG Times" w:hAnsi="CG Times"/>
                <w:sz w:val="20"/>
                <w:szCs w:val="20"/>
              </w:rPr>
              <w:t>. 34,400/-</w:t>
            </w:r>
          </w:p>
        </w:tc>
        <w:tc>
          <w:tcPr>
            <w:tcW w:w="2736" w:type="dxa"/>
            <w:tcBorders>
              <w:top w:val="single" w:sz="4" w:space="0" w:color="auto"/>
              <w:left w:val="single" w:sz="4" w:space="0" w:color="auto"/>
              <w:bottom w:val="single" w:sz="4" w:space="0" w:color="auto"/>
              <w:right w:val="single" w:sz="4" w:space="0" w:color="auto"/>
            </w:tcBorders>
          </w:tcPr>
          <w:p w:rsidR="00EE3733" w:rsidRPr="00CA22B8" w:rsidRDefault="00CA22B8" w:rsidP="00EE3733">
            <w:pPr>
              <w:spacing w:before="40" w:after="40"/>
              <w:ind w:left="0" w:firstLine="0"/>
              <w:jc w:val="center"/>
              <w:rPr>
                <w:rFonts w:ascii="CG Times" w:hAnsi="CG Times"/>
                <w:sz w:val="20"/>
                <w:szCs w:val="20"/>
              </w:rPr>
            </w:pPr>
            <w:proofErr w:type="spellStart"/>
            <w:r>
              <w:rPr>
                <w:rFonts w:ascii="CG Times" w:hAnsi="CG Times"/>
                <w:sz w:val="20"/>
                <w:szCs w:val="20"/>
              </w:rPr>
              <w:t>Rs</w:t>
            </w:r>
            <w:proofErr w:type="spellEnd"/>
            <w:r>
              <w:rPr>
                <w:rFonts w:ascii="CG Times" w:hAnsi="CG Times"/>
                <w:sz w:val="20"/>
                <w:szCs w:val="20"/>
              </w:rPr>
              <w:t>. 4,84,800/-</w:t>
            </w:r>
          </w:p>
        </w:tc>
      </w:tr>
      <w:tr w:rsidR="00EE3733" w:rsidRPr="00310FFB" w:rsidTr="00B77D6A">
        <w:tc>
          <w:tcPr>
            <w:tcW w:w="468" w:type="dxa"/>
            <w:tcBorders>
              <w:right w:val="single" w:sz="4" w:space="0" w:color="auto"/>
            </w:tcBorders>
          </w:tcPr>
          <w:p w:rsidR="00EE3733" w:rsidRPr="00CA22B8" w:rsidRDefault="00CA22B8" w:rsidP="00EE3733">
            <w:pPr>
              <w:spacing w:before="40" w:after="40"/>
              <w:ind w:left="0" w:firstLine="0"/>
              <w:jc w:val="center"/>
              <w:rPr>
                <w:rFonts w:ascii="CG Times" w:hAnsi="CG Times"/>
                <w:sz w:val="20"/>
                <w:szCs w:val="20"/>
              </w:rPr>
            </w:pPr>
            <w:r>
              <w:rPr>
                <w:rFonts w:ascii="CG Times" w:hAnsi="CG Times"/>
                <w:sz w:val="20"/>
                <w:szCs w:val="20"/>
              </w:rPr>
              <w:t>2.</w:t>
            </w:r>
          </w:p>
        </w:tc>
        <w:tc>
          <w:tcPr>
            <w:tcW w:w="3780" w:type="dxa"/>
            <w:tcBorders>
              <w:top w:val="single" w:sz="4" w:space="0" w:color="auto"/>
              <w:left w:val="single" w:sz="4" w:space="0" w:color="auto"/>
              <w:bottom w:val="single" w:sz="4" w:space="0" w:color="auto"/>
              <w:right w:val="single" w:sz="4" w:space="0" w:color="auto"/>
            </w:tcBorders>
          </w:tcPr>
          <w:p w:rsidR="00EE3733" w:rsidRPr="00CA22B8" w:rsidRDefault="00CA22B8" w:rsidP="00EE3733">
            <w:pPr>
              <w:spacing w:before="40" w:after="40"/>
              <w:ind w:left="0" w:firstLine="0"/>
              <w:jc w:val="center"/>
              <w:rPr>
                <w:rFonts w:ascii="CG Times" w:hAnsi="CG Times"/>
                <w:sz w:val="20"/>
                <w:szCs w:val="20"/>
              </w:rPr>
            </w:pPr>
            <w:r>
              <w:rPr>
                <w:rFonts w:ascii="CG Times" w:hAnsi="CG Times"/>
                <w:sz w:val="20"/>
                <w:szCs w:val="20"/>
              </w:rPr>
              <w:t xml:space="preserve">Maintenance material </w:t>
            </w:r>
            <w:r w:rsidR="00B77D6A">
              <w:rPr>
                <w:rFonts w:ascii="CG Times" w:hAnsi="CG Times"/>
                <w:sz w:val="20"/>
                <w:szCs w:val="20"/>
              </w:rPr>
              <w:t xml:space="preserve">for </w:t>
            </w:r>
            <w:r>
              <w:rPr>
                <w:rFonts w:ascii="CG Times" w:hAnsi="CG Times"/>
                <w:sz w:val="20"/>
                <w:szCs w:val="20"/>
              </w:rPr>
              <w:t>power house</w:t>
            </w:r>
          </w:p>
        </w:tc>
        <w:tc>
          <w:tcPr>
            <w:tcW w:w="2070" w:type="dxa"/>
            <w:tcBorders>
              <w:top w:val="single" w:sz="4" w:space="0" w:color="auto"/>
              <w:left w:val="single" w:sz="4" w:space="0" w:color="auto"/>
              <w:bottom w:val="single" w:sz="4" w:space="0" w:color="auto"/>
              <w:right w:val="single" w:sz="4" w:space="0" w:color="auto"/>
            </w:tcBorders>
          </w:tcPr>
          <w:p w:rsidR="00EE3733" w:rsidRPr="00CA22B8" w:rsidRDefault="00CA22B8" w:rsidP="00CA22B8">
            <w:pPr>
              <w:spacing w:before="40" w:after="40"/>
              <w:ind w:left="0" w:firstLine="0"/>
              <w:jc w:val="center"/>
              <w:rPr>
                <w:rFonts w:ascii="CG Times" w:hAnsi="CG Times"/>
                <w:sz w:val="20"/>
                <w:szCs w:val="20"/>
              </w:rPr>
            </w:pPr>
            <w:proofErr w:type="spellStart"/>
            <w:r>
              <w:rPr>
                <w:rFonts w:ascii="CG Times" w:hAnsi="CG Times"/>
                <w:sz w:val="20"/>
                <w:szCs w:val="20"/>
              </w:rPr>
              <w:t>Rs</w:t>
            </w:r>
            <w:proofErr w:type="spellEnd"/>
            <w:r>
              <w:rPr>
                <w:rFonts w:ascii="CG Times" w:hAnsi="CG Times"/>
                <w:sz w:val="20"/>
                <w:szCs w:val="20"/>
              </w:rPr>
              <w:t>.    5000/-</w:t>
            </w:r>
          </w:p>
        </w:tc>
        <w:tc>
          <w:tcPr>
            <w:tcW w:w="2736" w:type="dxa"/>
            <w:tcBorders>
              <w:top w:val="single" w:sz="4" w:space="0" w:color="auto"/>
              <w:left w:val="single" w:sz="4" w:space="0" w:color="auto"/>
              <w:bottom w:val="single" w:sz="4" w:space="0" w:color="auto"/>
              <w:right w:val="single" w:sz="4" w:space="0" w:color="auto"/>
            </w:tcBorders>
          </w:tcPr>
          <w:p w:rsidR="00EE3733" w:rsidRPr="00CA22B8" w:rsidRDefault="00EE3733" w:rsidP="00EE3733">
            <w:pPr>
              <w:spacing w:before="40" w:after="40"/>
              <w:ind w:left="0" w:firstLine="0"/>
              <w:jc w:val="center"/>
              <w:rPr>
                <w:rFonts w:ascii="CG Times" w:hAnsi="CG Times"/>
                <w:sz w:val="20"/>
                <w:szCs w:val="20"/>
              </w:rPr>
            </w:pPr>
          </w:p>
        </w:tc>
      </w:tr>
      <w:tr w:rsidR="00EE3733" w:rsidRPr="00310FFB" w:rsidTr="00B77D6A">
        <w:tc>
          <w:tcPr>
            <w:tcW w:w="468" w:type="dxa"/>
            <w:tcBorders>
              <w:right w:val="single" w:sz="4" w:space="0" w:color="auto"/>
            </w:tcBorders>
          </w:tcPr>
          <w:p w:rsidR="00EE3733" w:rsidRPr="00CA22B8" w:rsidRDefault="00CA22B8" w:rsidP="00EE3733">
            <w:pPr>
              <w:spacing w:before="40" w:after="40"/>
              <w:ind w:left="0" w:firstLine="0"/>
              <w:jc w:val="center"/>
              <w:rPr>
                <w:rFonts w:ascii="CG Times" w:hAnsi="CG Times"/>
                <w:sz w:val="20"/>
                <w:szCs w:val="20"/>
              </w:rPr>
            </w:pPr>
            <w:r>
              <w:rPr>
                <w:rFonts w:ascii="CG Times" w:hAnsi="CG Times"/>
                <w:sz w:val="20"/>
                <w:szCs w:val="20"/>
              </w:rPr>
              <w:t>3</w:t>
            </w:r>
          </w:p>
        </w:tc>
        <w:tc>
          <w:tcPr>
            <w:tcW w:w="3780" w:type="dxa"/>
            <w:tcBorders>
              <w:top w:val="single" w:sz="4" w:space="0" w:color="auto"/>
              <w:left w:val="single" w:sz="4" w:space="0" w:color="auto"/>
              <w:bottom w:val="single" w:sz="4" w:space="0" w:color="auto"/>
              <w:right w:val="single" w:sz="4" w:space="0" w:color="auto"/>
            </w:tcBorders>
          </w:tcPr>
          <w:p w:rsidR="00EE3733" w:rsidRPr="00CA22B8" w:rsidRDefault="00CA22B8" w:rsidP="00CA22B8">
            <w:pPr>
              <w:spacing w:before="40" w:after="40"/>
              <w:ind w:left="0" w:firstLine="0"/>
              <w:jc w:val="center"/>
              <w:rPr>
                <w:rFonts w:ascii="CG Times" w:hAnsi="CG Times"/>
                <w:sz w:val="20"/>
                <w:szCs w:val="20"/>
              </w:rPr>
            </w:pPr>
            <w:r>
              <w:rPr>
                <w:rFonts w:ascii="CG Times" w:hAnsi="CG Times"/>
                <w:sz w:val="20"/>
                <w:szCs w:val="20"/>
              </w:rPr>
              <w:t xml:space="preserve">Maintenance material </w:t>
            </w:r>
            <w:r w:rsidR="00B77D6A">
              <w:rPr>
                <w:rFonts w:ascii="CG Times" w:hAnsi="CG Times"/>
                <w:sz w:val="20"/>
                <w:szCs w:val="20"/>
              </w:rPr>
              <w:t xml:space="preserve">for </w:t>
            </w:r>
            <w:r>
              <w:rPr>
                <w:rFonts w:ascii="CG Times" w:hAnsi="CG Times"/>
                <w:sz w:val="20"/>
                <w:szCs w:val="20"/>
              </w:rPr>
              <w:t>distribution</w:t>
            </w:r>
            <w:r w:rsidR="00B77D6A">
              <w:rPr>
                <w:rFonts w:ascii="CG Times" w:hAnsi="CG Times"/>
                <w:sz w:val="20"/>
                <w:szCs w:val="20"/>
              </w:rPr>
              <w:t xml:space="preserve"> lines</w:t>
            </w:r>
          </w:p>
        </w:tc>
        <w:tc>
          <w:tcPr>
            <w:tcW w:w="2070" w:type="dxa"/>
            <w:tcBorders>
              <w:top w:val="single" w:sz="4" w:space="0" w:color="auto"/>
              <w:left w:val="single" w:sz="4" w:space="0" w:color="auto"/>
              <w:bottom w:val="single" w:sz="4" w:space="0" w:color="auto"/>
              <w:right w:val="single" w:sz="4" w:space="0" w:color="auto"/>
            </w:tcBorders>
          </w:tcPr>
          <w:p w:rsidR="00EE3733" w:rsidRPr="00CA22B8" w:rsidRDefault="00CA22B8" w:rsidP="00CA22B8">
            <w:pPr>
              <w:spacing w:before="40" w:after="40"/>
              <w:ind w:left="0" w:firstLine="0"/>
              <w:jc w:val="center"/>
              <w:rPr>
                <w:rFonts w:ascii="CG Times" w:hAnsi="CG Times"/>
                <w:sz w:val="20"/>
                <w:szCs w:val="20"/>
              </w:rPr>
            </w:pPr>
            <w:proofErr w:type="spellStart"/>
            <w:r>
              <w:rPr>
                <w:rFonts w:ascii="CG Times" w:hAnsi="CG Times"/>
                <w:sz w:val="20"/>
                <w:szCs w:val="20"/>
              </w:rPr>
              <w:t>Rs</w:t>
            </w:r>
            <w:proofErr w:type="spellEnd"/>
            <w:r>
              <w:rPr>
                <w:rFonts w:ascii="CG Times" w:hAnsi="CG Times"/>
                <w:sz w:val="20"/>
                <w:szCs w:val="20"/>
              </w:rPr>
              <w:t>. 1000/-</w:t>
            </w:r>
          </w:p>
        </w:tc>
        <w:tc>
          <w:tcPr>
            <w:tcW w:w="2736" w:type="dxa"/>
            <w:tcBorders>
              <w:top w:val="single" w:sz="4" w:space="0" w:color="auto"/>
              <w:left w:val="single" w:sz="4" w:space="0" w:color="auto"/>
              <w:bottom w:val="single" w:sz="4" w:space="0" w:color="auto"/>
              <w:right w:val="single" w:sz="4" w:space="0" w:color="auto"/>
            </w:tcBorders>
          </w:tcPr>
          <w:p w:rsidR="00EE3733" w:rsidRPr="00CA22B8" w:rsidRDefault="00EE3733" w:rsidP="00EE3733">
            <w:pPr>
              <w:spacing w:before="40" w:after="40"/>
              <w:ind w:left="0" w:firstLine="0"/>
              <w:jc w:val="center"/>
              <w:rPr>
                <w:rFonts w:ascii="CG Times" w:hAnsi="CG Times"/>
                <w:sz w:val="20"/>
                <w:szCs w:val="20"/>
              </w:rPr>
            </w:pPr>
          </w:p>
        </w:tc>
      </w:tr>
      <w:tr w:rsidR="00CA22B8" w:rsidRPr="00310FFB" w:rsidTr="00B77D6A">
        <w:tc>
          <w:tcPr>
            <w:tcW w:w="468" w:type="dxa"/>
            <w:tcBorders>
              <w:right w:val="single" w:sz="4" w:space="0" w:color="auto"/>
            </w:tcBorders>
          </w:tcPr>
          <w:p w:rsidR="00CA22B8" w:rsidRDefault="00CA22B8" w:rsidP="00EE3733">
            <w:pPr>
              <w:spacing w:before="40" w:after="40"/>
              <w:ind w:left="0" w:firstLine="0"/>
              <w:jc w:val="center"/>
              <w:rPr>
                <w:rFonts w:ascii="CG Times" w:hAnsi="CG Times"/>
                <w:sz w:val="20"/>
                <w:szCs w:val="20"/>
              </w:rPr>
            </w:pPr>
          </w:p>
        </w:tc>
        <w:tc>
          <w:tcPr>
            <w:tcW w:w="3780" w:type="dxa"/>
            <w:tcBorders>
              <w:top w:val="single" w:sz="4" w:space="0" w:color="auto"/>
              <w:left w:val="single" w:sz="4" w:space="0" w:color="auto"/>
              <w:bottom w:val="single" w:sz="4" w:space="0" w:color="auto"/>
              <w:right w:val="single" w:sz="4" w:space="0" w:color="auto"/>
            </w:tcBorders>
          </w:tcPr>
          <w:p w:rsidR="00CA22B8" w:rsidRPr="00CA22B8" w:rsidRDefault="00CA22B8" w:rsidP="00EE3733">
            <w:pPr>
              <w:spacing w:before="40" w:after="40"/>
              <w:ind w:left="0" w:firstLine="0"/>
              <w:jc w:val="center"/>
              <w:rPr>
                <w:rFonts w:ascii="CG Times" w:hAnsi="CG Times"/>
                <w:sz w:val="20"/>
                <w:szCs w:val="20"/>
              </w:rPr>
            </w:pPr>
            <w:r>
              <w:rPr>
                <w:rFonts w:ascii="CG Times" w:hAnsi="CG Times"/>
                <w:sz w:val="20"/>
                <w:szCs w:val="20"/>
              </w:rPr>
              <w:t>Total</w:t>
            </w:r>
          </w:p>
        </w:tc>
        <w:tc>
          <w:tcPr>
            <w:tcW w:w="2070" w:type="dxa"/>
            <w:tcBorders>
              <w:top w:val="single" w:sz="4" w:space="0" w:color="auto"/>
              <w:left w:val="single" w:sz="4" w:space="0" w:color="auto"/>
              <w:bottom w:val="single" w:sz="4" w:space="0" w:color="auto"/>
              <w:right w:val="single" w:sz="4" w:space="0" w:color="auto"/>
            </w:tcBorders>
          </w:tcPr>
          <w:p w:rsidR="00CA22B8" w:rsidRPr="00CA22B8" w:rsidRDefault="00CA22B8" w:rsidP="00CA22B8">
            <w:pPr>
              <w:spacing w:before="40" w:after="40"/>
              <w:ind w:left="0" w:firstLine="0"/>
              <w:jc w:val="center"/>
              <w:rPr>
                <w:rFonts w:ascii="CG Times" w:hAnsi="CG Times"/>
                <w:sz w:val="20"/>
                <w:szCs w:val="20"/>
              </w:rPr>
            </w:pPr>
            <w:proofErr w:type="spellStart"/>
            <w:r>
              <w:rPr>
                <w:rFonts w:ascii="CG Times" w:hAnsi="CG Times"/>
                <w:sz w:val="20"/>
                <w:szCs w:val="20"/>
              </w:rPr>
              <w:t>Rs</w:t>
            </w:r>
            <w:proofErr w:type="spellEnd"/>
            <w:r>
              <w:rPr>
                <w:rFonts w:ascii="CG Times" w:hAnsi="CG Times"/>
                <w:sz w:val="20"/>
                <w:szCs w:val="20"/>
              </w:rPr>
              <w:t>. 40,400/-</w:t>
            </w:r>
          </w:p>
        </w:tc>
        <w:tc>
          <w:tcPr>
            <w:tcW w:w="2736" w:type="dxa"/>
            <w:tcBorders>
              <w:top w:val="single" w:sz="4" w:space="0" w:color="auto"/>
              <w:left w:val="single" w:sz="4" w:space="0" w:color="auto"/>
              <w:bottom w:val="single" w:sz="4" w:space="0" w:color="auto"/>
              <w:right w:val="single" w:sz="4" w:space="0" w:color="auto"/>
            </w:tcBorders>
          </w:tcPr>
          <w:p w:rsidR="00CA22B8" w:rsidRPr="00CA22B8" w:rsidRDefault="00CA22B8" w:rsidP="00EE3733">
            <w:pPr>
              <w:spacing w:before="40" w:after="40"/>
              <w:ind w:left="0" w:firstLine="0"/>
              <w:jc w:val="center"/>
              <w:rPr>
                <w:rFonts w:ascii="CG Times" w:hAnsi="CG Times"/>
                <w:sz w:val="20"/>
                <w:szCs w:val="20"/>
              </w:rPr>
            </w:pPr>
            <w:proofErr w:type="spellStart"/>
            <w:r>
              <w:rPr>
                <w:rFonts w:ascii="CG Times" w:hAnsi="CG Times"/>
                <w:sz w:val="20"/>
                <w:szCs w:val="20"/>
              </w:rPr>
              <w:t>Rs</w:t>
            </w:r>
            <w:proofErr w:type="spellEnd"/>
            <w:r>
              <w:rPr>
                <w:rFonts w:ascii="CG Times" w:hAnsi="CG Times"/>
                <w:sz w:val="20"/>
                <w:szCs w:val="20"/>
              </w:rPr>
              <w:t>. 4,84,800/-</w:t>
            </w:r>
          </w:p>
        </w:tc>
      </w:tr>
    </w:tbl>
    <w:p w:rsidR="00AA3A51" w:rsidRDefault="00452AD5" w:rsidP="00AA3A51">
      <w:pPr>
        <w:spacing w:after="120"/>
        <w:jc w:val="both"/>
        <w:rPr>
          <w:rFonts w:ascii="CG Times" w:hAnsi="CG Times"/>
          <w:sz w:val="24"/>
          <w:szCs w:val="24"/>
        </w:rPr>
      </w:pPr>
      <w:r>
        <w:rPr>
          <w:rFonts w:ascii="CG Times" w:hAnsi="CG Times"/>
          <w:noProof/>
          <w:sz w:val="24"/>
          <w:szCs w:val="24"/>
        </w:rPr>
        <mc:AlternateContent>
          <mc:Choice Requires="wps">
            <w:drawing>
              <wp:anchor distT="0" distB="0" distL="114300" distR="114300" simplePos="0" relativeHeight="251669504" behindDoc="0" locked="0" layoutInCell="1" allowOverlap="1">
                <wp:simplePos x="0" y="0"/>
                <wp:positionH relativeFrom="column">
                  <wp:posOffset>45720</wp:posOffset>
                </wp:positionH>
                <wp:positionV relativeFrom="paragraph">
                  <wp:posOffset>1512570</wp:posOffset>
                </wp:positionV>
                <wp:extent cx="3225800" cy="1360170"/>
                <wp:effectExtent l="7620" t="7620" r="14605" b="2286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5800" cy="1360170"/>
                        </a:xfrm>
                        <a:prstGeom prst="rect">
                          <a:avLst/>
                        </a:prstGeom>
                        <a:gradFill rotWithShape="0">
                          <a:gsLst>
                            <a:gs pos="0">
                              <a:srgbClr val="D99594"/>
                            </a:gs>
                            <a:gs pos="50000">
                              <a:srgbClr val="F2DBDB"/>
                            </a:gs>
                            <a:gs pos="100000">
                              <a:srgbClr val="D99594"/>
                            </a:gs>
                          </a:gsLst>
                          <a:lin ang="189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CB08FE" w:rsidRDefault="00CB08FE" w:rsidP="00AA3A51">
                            <w:pPr>
                              <w:autoSpaceDE w:val="0"/>
                              <w:autoSpaceDN w:val="0"/>
                              <w:adjustRightInd w:val="0"/>
                              <w:spacing w:after="0" w:line="320" w:lineRule="exact"/>
                              <w:ind w:left="72" w:hanging="14"/>
                              <w:jc w:val="both"/>
                            </w:pPr>
                            <w:r>
                              <w:rPr>
                                <w:rFonts w:ascii="CG Times" w:hAnsi="CG Times" w:cs="Times New Roman"/>
                                <w:i/>
                                <w:color w:val="17365D"/>
                              </w:rPr>
                              <w:t xml:space="preserve">According to Village Energy Committee, approximately expenditure of </w:t>
                            </w:r>
                            <w:proofErr w:type="spellStart"/>
                            <w:r>
                              <w:rPr>
                                <w:rFonts w:ascii="CG Times" w:hAnsi="CG Times" w:cs="Times New Roman"/>
                                <w:i/>
                                <w:color w:val="17365D"/>
                              </w:rPr>
                              <w:t>Rs</w:t>
                            </w:r>
                            <w:proofErr w:type="spellEnd"/>
                            <w:r>
                              <w:rPr>
                                <w:rFonts w:ascii="CG Times" w:hAnsi="CG Times" w:cs="Times New Roman"/>
                                <w:i/>
                                <w:color w:val="17365D"/>
                              </w:rPr>
                              <w:t xml:space="preserve">. 8000/- per month is incurred in operation and maintenance of the plant, which is met from the revenue generated by the plant itself. — Shri </w:t>
                            </w:r>
                            <w:proofErr w:type="spellStart"/>
                            <w:r>
                              <w:rPr>
                                <w:rFonts w:ascii="CG Times" w:hAnsi="CG Times" w:cs="Times New Roman"/>
                                <w:i/>
                                <w:color w:val="17365D"/>
                              </w:rPr>
                              <w:t>Laxman</w:t>
                            </w:r>
                            <w:proofErr w:type="spellEnd"/>
                            <w:r>
                              <w:rPr>
                                <w:rFonts w:ascii="CG Times" w:hAnsi="CG Times" w:cs="Times New Roman"/>
                                <w:i/>
                                <w:color w:val="17365D"/>
                              </w:rPr>
                              <w:t xml:space="preserve"> Singh </w:t>
                            </w:r>
                            <w:proofErr w:type="spellStart"/>
                            <w:r>
                              <w:rPr>
                                <w:rFonts w:ascii="CG Times" w:hAnsi="CG Times" w:cs="Times New Roman"/>
                                <w:i/>
                                <w:color w:val="17365D"/>
                              </w:rPr>
                              <w:t>Mahara</w:t>
                            </w:r>
                            <w:proofErr w:type="spellEnd"/>
                            <w:r>
                              <w:rPr>
                                <w:rFonts w:ascii="CG Times" w:hAnsi="CG Times" w:cs="Times New Roman"/>
                                <w:i/>
                                <w:color w:val="17365D"/>
                              </w:rPr>
                              <w:t xml:space="preserve">, Treasurer, VEC.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 o:spid="_x0000_s1027" type="#_x0000_t202" style="position:absolute;left:0;text-align:left;margin-left:3.6pt;margin-top:119.1pt;width:254pt;height:107.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" fillcolor="#d99594" strokecolor="#d99594" strokeweight="1pt">
                <v:fill color2="#f2dbdb" angle="135" focus="50%" type="gradient"/>
                <v:shadow on="t" color="#622423" opacity=".5" offset="1pt"/>
                <v:textbox>
                  <w:txbxContent>
                    <w:p w:rsidR="00CB08FE" w:rsidRDefault="00CB08FE" w:rsidP="00AA3A51">
                      <w:pPr>
                        <w:autoSpaceDE w:val="0"/>
                        <w:autoSpaceDN w:val="0"/>
                        <w:adjustRightInd w:val="0"/>
                        <w:spacing w:after="0" w:line="320" w:lineRule="exact"/>
                        <w:ind w:left="72" w:hanging="14"/>
                        <w:jc w:val="both"/>
                      </w:pPr>
                      <w:r>
                        <w:rPr>
                          <w:rFonts w:ascii="CG Times" w:hAnsi="CG Times" w:cs="Times New Roman"/>
                          <w:i/>
                          <w:color w:val="17365D"/>
                        </w:rPr>
                        <w:t xml:space="preserve">According to Village Energy Committee, approximately expenditure of </w:t>
                      </w:r>
                      <w:proofErr w:type="spellStart"/>
                      <w:r>
                        <w:rPr>
                          <w:rFonts w:ascii="CG Times" w:hAnsi="CG Times" w:cs="Times New Roman"/>
                          <w:i/>
                          <w:color w:val="17365D"/>
                        </w:rPr>
                        <w:t>Rs</w:t>
                      </w:r>
                      <w:proofErr w:type="spellEnd"/>
                      <w:r>
                        <w:rPr>
                          <w:rFonts w:ascii="CG Times" w:hAnsi="CG Times" w:cs="Times New Roman"/>
                          <w:i/>
                          <w:color w:val="17365D"/>
                        </w:rPr>
                        <w:t xml:space="preserve">. 8000/- per month is incurred in operation and maintenance of the plant, which is met from the revenue generated by the plant itself. — Shri </w:t>
                      </w:r>
                      <w:proofErr w:type="spellStart"/>
                      <w:r>
                        <w:rPr>
                          <w:rFonts w:ascii="CG Times" w:hAnsi="CG Times" w:cs="Times New Roman"/>
                          <w:i/>
                          <w:color w:val="17365D"/>
                        </w:rPr>
                        <w:t>Laxman</w:t>
                      </w:r>
                      <w:proofErr w:type="spellEnd"/>
                      <w:r>
                        <w:rPr>
                          <w:rFonts w:ascii="CG Times" w:hAnsi="CG Times" w:cs="Times New Roman"/>
                          <w:i/>
                          <w:color w:val="17365D"/>
                        </w:rPr>
                        <w:t xml:space="preserve"> Singh </w:t>
                      </w:r>
                      <w:proofErr w:type="spellStart"/>
                      <w:r>
                        <w:rPr>
                          <w:rFonts w:ascii="CG Times" w:hAnsi="CG Times" w:cs="Times New Roman"/>
                          <w:i/>
                          <w:color w:val="17365D"/>
                        </w:rPr>
                        <w:t>Mahara</w:t>
                      </w:r>
                      <w:proofErr w:type="spellEnd"/>
                      <w:r>
                        <w:rPr>
                          <w:rFonts w:ascii="CG Times" w:hAnsi="CG Times" w:cs="Times New Roman"/>
                          <w:i/>
                          <w:color w:val="17365D"/>
                        </w:rPr>
                        <w:t xml:space="preserve">, Treasurer, VEC.  </w:t>
                      </w:r>
                    </w:p>
                  </w:txbxContent>
                </v:textbox>
              </v:shape>
            </w:pict>
          </mc:Fallback>
        </mc:AlternateContent>
      </w:r>
      <w:r>
        <w:rPr>
          <w:rFonts w:ascii="CG Times" w:hAnsi="CG Times"/>
          <w:noProof/>
          <w:sz w:val="24"/>
          <w:szCs w:val="24"/>
        </w:rPr>
        <mc:AlternateContent>
          <mc:Choice Requires="wps">
            <w:drawing>
              <wp:anchor distT="0" distB="0" distL="114300" distR="114300" simplePos="0" relativeHeight="251670528" behindDoc="0" locked="0" layoutInCell="1" allowOverlap="1">
                <wp:simplePos x="0" y="0"/>
                <wp:positionH relativeFrom="column">
                  <wp:posOffset>3515995</wp:posOffset>
                </wp:positionH>
                <wp:positionV relativeFrom="paragraph">
                  <wp:posOffset>1512570</wp:posOffset>
                </wp:positionV>
                <wp:extent cx="2284095" cy="1360170"/>
                <wp:effectExtent l="10795" t="7620" r="10160" b="22860"/>
                <wp:wrapNone/>
                <wp:docPr id="2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4095" cy="1360170"/>
                        </a:xfrm>
                        <a:prstGeom prst="rect">
                          <a:avLst/>
                        </a:prstGeom>
                        <a:gradFill rotWithShape="0">
                          <a:gsLst>
                            <a:gs pos="0">
                              <a:srgbClr val="D99594"/>
                            </a:gs>
                            <a:gs pos="50000">
                              <a:srgbClr val="F2DBDB"/>
                            </a:gs>
                            <a:gs pos="100000">
                              <a:srgbClr val="D99594"/>
                            </a:gs>
                          </a:gsLst>
                          <a:lin ang="189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CB08FE" w:rsidRDefault="00CB08FE" w:rsidP="00AA3A51">
                            <w:pPr>
                              <w:autoSpaceDE w:val="0"/>
                              <w:autoSpaceDN w:val="0"/>
                              <w:adjustRightInd w:val="0"/>
                              <w:spacing w:after="0" w:line="320" w:lineRule="exact"/>
                              <w:ind w:left="72" w:hanging="14"/>
                              <w:jc w:val="both"/>
                              <w:rPr>
                                <w:rFonts w:ascii="CG Times" w:hAnsi="CG Times" w:cs="Times New Roman"/>
                                <w:i/>
                                <w:color w:val="17365D"/>
                              </w:rPr>
                            </w:pPr>
                            <w:r>
                              <w:rPr>
                                <w:rFonts w:ascii="CG Times" w:hAnsi="CG Times" w:cs="Times New Roman"/>
                                <w:i/>
                                <w:color w:val="17365D"/>
                              </w:rPr>
                              <w:t xml:space="preserve">Electrification of our village in itself is the great public welfare measure achieved through the plant.  </w:t>
                            </w:r>
                          </w:p>
                          <w:p w:rsidR="00CB08FE" w:rsidRPr="002C5204" w:rsidRDefault="00CB08FE" w:rsidP="00AA3A51">
                            <w:pPr>
                              <w:autoSpaceDE w:val="0"/>
                              <w:autoSpaceDN w:val="0"/>
                              <w:adjustRightInd w:val="0"/>
                              <w:spacing w:after="0" w:line="320" w:lineRule="exact"/>
                              <w:ind w:left="72" w:hanging="14"/>
                              <w:jc w:val="both"/>
                              <w:rPr>
                                <w:rFonts w:ascii="CG Times" w:hAnsi="CG Times" w:cs="MS Shell Dlg 2"/>
                                <w:i/>
                                <w:color w:val="17365D"/>
                                <w:lang w:eastAsia="en-IN" w:bidi="hi-IN"/>
                              </w:rPr>
                            </w:pPr>
                            <w:r>
                              <w:rPr>
                                <w:rFonts w:ascii="CG Times" w:hAnsi="CG Times" w:cs="Times New Roman"/>
                                <w:i/>
                                <w:color w:val="17365D"/>
                              </w:rPr>
                              <w:t xml:space="preserve">Shri </w:t>
                            </w:r>
                            <w:proofErr w:type="spellStart"/>
                            <w:r>
                              <w:rPr>
                                <w:rFonts w:ascii="CG Times" w:hAnsi="CG Times" w:cs="Times New Roman"/>
                                <w:i/>
                                <w:color w:val="17365D"/>
                              </w:rPr>
                              <w:t>Chandan</w:t>
                            </w:r>
                            <w:proofErr w:type="spellEnd"/>
                            <w:r>
                              <w:rPr>
                                <w:rFonts w:ascii="CG Times" w:hAnsi="CG Times" w:cs="Times New Roman"/>
                                <w:i/>
                                <w:color w:val="17365D"/>
                              </w:rPr>
                              <w:t xml:space="preserve"> Singh Negi, Village </w:t>
                            </w:r>
                            <w:proofErr w:type="spellStart"/>
                            <w:r>
                              <w:rPr>
                                <w:rFonts w:ascii="CG Times" w:hAnsi="CG Times" w:cs="Times New Roman"/>
                                <w:i/>
                                <w:color w:val="17365D"/>
                              </w:rPr>
                              <w:t>Jakh</w:t>
                            </w:r>
                            <w:proofErr w:type="spellEnd"/>
                            <w:r>
                              <w:rPr>
                                <w:rFonts w:ascii="CG Times" w:hAnsi="CG Times" w:cs="Times New Roman"/>
                                <w:i/>
                                <w:color w:val="17365D"/>
                              </w:rPr>
                              <w:t>.</w:t>
                            </w:r>
                          </w:p>
                          <w:p w:rsidR="00CB08FE" w:rsidRDefault="00CB08FE" w:rsidP="00AA3A51">
                            <w:pPr>
                              <w:autoSpaceDE w:val="0"/>
                              <w:autoSpaceDN w:val="0"/>
                              <w:adjustRightInd w:val="0"/>
                              <w:spacing w:after="0" w:line="320" w:lineRule="exact"/>
                              <w:jc w:val="both"/>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 o:spid="_x0000_s1028" type="#_x0000_t202" style="position:absolute;left:0;text-align:left;margin-left:276.85pt;margin-top:119.1pt;width:179.85pt;height:107.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" fillcolor="#d99594" strokecolor="#d99594" strokeweight="1pt">
                <v:fill color2="#f2dbdb" angle="135" focus="50%" type="gradient"/>
                <v:shadow on="t" color="#622423" opacity=".5" offset="1pt"/>
                <v:textbox>
                  <w:txbxContent>
                    <w:p w:rsidR="00CB08FE" w:rsidRDefault="00CB08FE" w:rsidP="00AA3A51">
                      <w:pPr>
                        <w:autoSpaceDE w:val="0"/>
                        <w:autoSpaceDN w:val="0"/>
                        <w:adjustRightInd w:val="0"/>
                        <w:spacing w:after="0" w:line="320" w:lineRule="exact"/>
                        <w:ind w:left="72" w:hanging="14"/>
                        <w:jc w:val="both"/>
                        <w:rPr>
                          <w:rFonts w:ascii="CG Times" w:hAnsi="CG Times" w:cs="Times New Roman"/>
                          <w:i/>
                          <w:color w:val="17365D"/>
                        </w:rPr>
                      </w:pPr>
                      <w:r>
                        <w:rPr>
                          <w:rFonts w:ascii="CG Times" w:hAnsi="CG Times" w:cs="Times New Roman"/>
                          <w:i/>
                          <w:color w:val="17365D"/>
                        </w:rPr>
                        <w:t xml:space="preserve">Electrification of our village in itself is the great public welfare measure achieved through the plant.  </w:t>
                      </w:r>
                    </w:p>
                    <w:p w:rsidR="00CB08FE" w:rsidRPr="002C5204" w:rsidRDefault="00CB08FE" w:rsidP="00AA3A51">
                      <w:pPr>
                        <w:autoSpaceDE w:val="0"/>
                        <w:autoSpaceDN w:val="0"/>
                        <w:adjustRightInd w:val="0"/>
                        <w:spacing w:after="0" w:line="320" w:lineRule="exact"/>
                        <w:ind w:left="72" w:hanging="14"/>
                        <w:jc w:val="both"/>
                        <w:rPr>
                          <w:rFonts w:ascii="CG Times" w:hAnsi="CG Times" w:cs="MS Shell Dlg 2"/>
                          <w:i/>
                          <w:color w:val="17365D"/>
                          <w:lang w:eastAsia="en-IN" w:bidi="hi-IN"/>
                        </w:rPr>
                      </w:pPr>
                      <w:r>
                        <w:rPr>
                          <w:rFonts w:ascii="CG Times" w:hAnsi="CG Times" w:cs="Times New Roman"/>
                          <w:i/>
                          <w:color w:val="17365D"/>
                        </w:rPr>
                        <w:t xml:space="preserve">Shri </w:t>
                      </w:r>
                      <w:proofErr w:type="spellStart"/>
                      <w:r>
                        <w:rPr>
                          <w:rFonts w:ascii="CG Times" w:hAnsi="CG Times" w:cs="Times New Roman"/>
                          <w:i/>
                          <w:color w:val="17365D"/>
                        </w:rPr>
                        <w:t>Chandan</w:t>
                      </w:r>
                      <w:proofErr w:type="spellEnd"/>
                      <w:r>
                        <w:rPr>
                          <w:rFonts w:ascii="CG Times" w:hAnsi="CG Times" w:cs="Times New Roman"/>
                          <w:i/>
                          <w:color w:val="17365D"/>
                        </w:rPr>
                        <w:t xml:space="preserve"> Singh Negi, Village </w:t>
                      </w:r>
                      <w:proofErr w:type="spellStart"/>
                      <w:r>
                        <w:rPr>
                          <w:rFonts w:ascii="CG Times" w:hAnsi="CG Times" w:cs="Times New Roman"/>
                          <w:i/>
                          <w:color w:val="17365D"/>
                        </w:rPr>
                        <w:t>Jakh</w:t>
                      </w:r>
                      <w:proofErr w:type="spellEnd"/>
                      <w:r>
                        <w:rPr>
                          <w:rFonts w:ascii="CG Times" w:hAnsi="CG Times" w:cs="Times New Roman"/>
                          <w:i/>
                          <w:color w:val="17365D"/>
                        </w:rPr>
                        <w:t>.</w:t>
                      </w:r>
                    </w:p>
                    <w:p w:rsidR="00CB08FE" w:rsidRDefault="00CB08FE" w:rsidP="00AA3A51">
                      <w:pPr>
                        <w:autoSpaceDE w:val="0"/>
                        <w:autoSpaceDN w:val="0"/>
                        <w:adjustRightInd w:val="0"/>
                        <w:spacing w:after="0" w:line="320" w:lineRule="exact"/>
                        <w:jc w:val="both"/>
                      </w:pPr>
                    </w:p>
                  </w:txbxContent>
                </v:textbox>
              </v:shape>
            </w:pict>
          </mc:Fallback>
        </mc:AlternateContent>
      </w:r>
    </w:p>
    <w:p w:rsidR="00EE3733" w:rsidRDefault="00EE3733" w:rsidP="00AA3A51">
      <w:pPr>
        <w:spacing w:after="120"/>
        <w:jc w:val="both"/>
        <w:rPr>
          <w:rFonts w:ascii="CG Times" w:hAnsi="CG Times"/>
          <w:sz w:val="24"/>
          <w:szCs w:val="24"/>
        </w:rPr>
      </w:pPr>
    </w:p>
    <w:p w:rsidR="00EE3733" w:rsidRDefault="00EE3733" w:rsidP="00AA3A51">
      <w:pPr>
        <w:spacing w:after="120"/>
        <w:jc w:val="both"/>
        <w:rPr>
          <w:rFonts w:ascii="CG Times" w:hAnsi="CG Times"/>
          <w:sz w:val="24"/>
          <w:szCs w:val="24"/>
        </w:rPr>
      </w:pPr>
    </w:p>
    <w:p w:rsidR="00EE3733" w:rsidRDefault="00EE3733" w:rsidP="00AA3A51">
      <w:pPr>
        <w:spacing w:after="120"/>
        <w:jc w:val="both"/>
        <w:rPr>
          <w:rFonts w:ascii="CG Times" w:hAnsi="CG Times"/>
          <w:sz w:val="24"/>
          <w:szCs w:val="24"/>
        </w:rPr>
      </w:pPr>
    </w:p>
    <w:p w:rsidR="00EE3733" w:rsidRDefault="00EE3733" w:rsidP="00AA3A51">
      <w:pPr>
        <w:spacing w:after="120"/>
        <w:jc w:val="both"/>
        <w:rPr>
          <w:rFonts w:ascii="CG Times" w:hAnsi="CG Times"/>
          <w:sz w:val="24"/>
          <w:szCs w:val="24"/>
        </w:rPr>
      </w:pPr>
    </w:p>
    <w:p w:rsidR="00EE3733" w:rsidRDefault="00EE3733" w:rsidP="00AA3A51">
      <w:pPr>
        <w:spacing w:after="120"/>
        <w:jc w:val="both"/>
        <w:rPr>
          <w:rFonts w:ascii="CG Times" w:hAnsi="CG Times"/>
          <w:sz w:val="24"/>
          <w:szCs w:val="24"/>
        </w:rPr>
      </w:pPr>
    </w:p>
    <w:p w:rsidR="00154FBB" w:rsidRPr="00A021F0" w:rsidRDefault="00154FBB" w:rsidP="00154FBB">
      <w:pPr>
        <w:pStyle w:val="ListParagraph"/>
        <w:numPr>
          <w:ilvl w:val="0"/>
          <w:numId w:val="10"/>
        </w:numPr>
        <w:spacing w:after="120"/>
        <w:contextualSpacing w:val="0"/>
        <w:jc w:val="both"/>
        <w:rPr>
          <w:rFonts w:ascii="CG Times" w:hAnsi="CG Times"/>
          <w:b/>
          <w:sz w:val="24"/>
          <w:szCs w:val="24"/>
        </w:rPr>
      </w:pPr>
      <w:r>
        <w:rPr>
          <w:rFonts w:ascii="CG Times" w:hAnsi="CG Times"/>
          <w:b/>
          <w:sz w:val="24"/>
          <w:szCs w:val="24"/>
        </w:rPr>
        <w:t>Role and Responsibilities of VEC</w:t>
      </w:r>
    </w:p>
    <w:tbl>
      <w:tblPr>
        <w:tblStyle w:val="TableGrid"/>
        <w:tblpPr w:leftFromText="180" w:rightFromText="180" w:vertAnchor="text" w:horzAnchor="margin" w:tblpXSpec="right" w:tblpY="107"/>
        <w:tblW w:w="0" w:type="auto"/>
        <w:tblLook w:val="04A0" w:firstRow="1" w:lastRow="0" w:firstColumn="1" w:lastColumn="0" w:noHBand="0" w:noVBand="1"/>
      </w:tblPr>
      <w:tblGrid>
        <w:gridCol w:w="495"/>
        <w:gridCol w:w="2016"/>
        <w:gridCol w:w="1323"/>
        <w:gridCol w:w="918"/>
      </w:tblGrid>
      <w:tr w:rsidR="0061687F" w:rsidRPr="001F28B3" w:rsidTr="0061687F">
        <w:trPr>
          <w:trHeight w:val="251"/>
          <w:tblHeader/>
        </w:trPr>
        <w:tc>
          <w:tcPr>
            <w:tcW w:w="4752" w:type="dxa"/>
            <w:gridSpan w:val="4"/>
            <w:tcBorders>
              <w:top w:val="nil"/>
              <w:left w:val="nil"/>
              <w:bottom w:val="single" w:sz="4" w:space="0" w:color="auto"/>
              <w:right w:val="nil"/>
            </w:tcBorders>
            <w:shd w:val="clear" w:color="auto" w:fill="auto"/>
            <w:vAlign w:val="center"/>
          </w:tcPr>
          <w:p w:rsidR="0061687F" w:rsidRDefault="0061687F" w:rsidP="0061687F">
            <w:pPr>
              <w:spacing w:before="40" w:after="40"/>
              <w:ind w:left="0" w:firstLine="0"/>
              <w:rPr>
                <w:rFonts w:ascii="CG Times" w:hAnsi="CG Times"/>
                <w:b/>
                <w:sz w:val="18"/>
                <w:szCs w:val="18"/>
              </w:rPr>
            </w:pPr>
            <w:r>
              <w:rPr>
                <w:rFonts w:ascii="CG Times" w:hAnsi="CG Times"/>
                <w:b/>
                <w:sz w:val="20"/>
                <w:szCs w:val="20"/>
              </w:rPr>
              <w:t>Table 1.4 : Showing names and details of VEC</w:t>
            </w:r>
          </w:p>
        </w:tc>
      </w:tr>
      <w:tr w:rsidR="0061687F" w:rsidRPr="001F28B3" w:rsidTr="0061687F">
        <w:trPr>
          <w:trHeight w:val="251"/>
          <w:tblHeader/>
        </w:trPr>
        <w:tc>
          <w:tcPr>
            <w:tcW w:w="495"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61687F" w:rsidRPr="00AB2EA0" w:rsidRDefault="0061687F" w:rsidP="0061687F">
            <w:pPr>
              <w:spacing w:before="40" w:after="40"/>
              <w:ind w:left="0" w:firstLine="0"/>
              <w:jc w:val="center"/>
              <w:rPr>
                <w:rFonts w:ascii="CG Times" w:hAnsi="CG Times"/>
                <w:b/>
                <w:sz w:val="18"/>
                <w:szCs w:val="18"/>
              </w:rPr>
            </w:pPr>
            <w:r>
              <w:rPr>
                <w:rFonts w:ascii="CG Times" w:hAnsi="CG Times"/>
                <w:b/>
                <w:sz w:val="18"/>
                <w:szCs w:val="18"/>
              </w:rPr>
              <w:t>Sl.</w:t>
            </w:r>
          </w:p>
        </w:tc>
        <w:tc>
          <w:tcPr>
            <w:tcW w:w="2016"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61687F" w:rsidRPr="00AB2EA0" w:rsidRDefault="0061687F" w:rsidP="0061687F">
            <w:pPr>
              <w:spacing w:before="40" w:after="40"/>
              <w:ind w:left="0" w:firstLine="0"/>
              <w:jc w:val="center"/>
              <w:rPr>
                <w:rFonts w:ascii="CG Times" w:hAnsi="CG Times"/>
                <w:b/>
                <w:sz w:val="18"/>
                <w:szCs w:val="18"/>
              </w:rPr>
            </w:pPr>
            <w:r>
              <w:rPr>
                <w:rFonts w:ascii="CG Times" w:hAnsi="CG Times"/>
                <w:b/>
                <w:sz w:val="18"/>
                <w:szCs w:val="18"/>
              </w:rPr>
              <w:t>Name &amp; contact</w:t>
            </w:r>
          </w:p>
        </w:tc>
        <w:tc>
          <w:tcPr>
            <w:tcW w:w="1323"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61687F" w:rsidRPr="00AB2EA0" w:rsidRDefault="0061687F" w:rsidP="0061687F">
            <w:pPr>
              <w:spacing w:before="40" w:after="40"/>
              <w:ind w:left="0" w:firstLine="0"/>
              <w:jc w:val="center"/>
              <w:rPr>
                <w:rFonts w:ascii="CG Times" w:hAnsi="CG Times"/>
                <w:b/>
                <w:sz w:val="18"/>
                <w:szCs w:val="18"/>
              </w:rPr>
            </w:pPr>
            <w:r>
              <w:rPr>
                <w:rFonts w:ascii="CG Times" w:hAnsi="CG Times"/>
                <w:b/>
                <w:sz w:val="18"/>
                <w:szCs w:val="18"/>
              </w:rPr>
              <w:t>Designation</w:t>
            </w:r>
          </w:p>
        </w:tc>
        <w:tc>
          <w:tcPr>
            <w:tcW w:w="918"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61687F" w:rsidRPr="00AB2EA0" w:rsidRDefault="0061687F" w:rsidP="0061687F">
            <w:pPr>
              <w:spacing w:before="40" w:after="40"/>
              <w:ind w:left="0" w:firstLine="0"/>
              <w:jc w:val="center"/>
              <w:rPr>
                <w:rFonts w:ascii="CG Times" w:hAnsi="CG Times"/>
                <w:b/>
                <w:sz w:val="18"/>
                <w:szCs w:val="18"/>
              </w:rPr>
            </w:pPr>
            <w:r>
              <w:rPr>
                <w:rFonts w:ascii="CG Times" w:hAnsi="CG Times"/>
                <w:b/>
                <w:sz w:val="18"/>
                <w:szCs w:val="18"/>
              </w:rPr>
              <w:t>Member Since</w:t>
            </w:r>
          </w:p>
        </w:tc>
      </w:tr>
      <w:tr w:rsidR="0061687F" w:rsidRPr="00310FFB" w:rsidTr="0061687F">
        <w:tc>
          <w:tcPr>
            <w:tcW w:w="495" w:type="dxa"/>
            <w:tcBorders>
              <w:top w:val="single" w:sz="4" w:space="0" w:color="auto"/>
              <w:right w:val="single" w:sz="4" w:space="0" w:color="auto"/>
            </w:tcBorders>
          </w:tcPr>
          <w:p w:rsidR="0061687F" w:rsidRPr="00CA22B8" w:rsidRDefault="0061687F" w:rsidP="0061687F">
            <w:pPr>
              <w:spacing w:before="40" w:after="40"/>
              <w:ind w:left="0" w:firstLine="0"/>
              <w:jc w:val="center"/>
              <w:rPr>
                <w:rFonts w:ascii="CG Times" w:hAnsi="CG Times"/>
                <w:sz w:val="20"/>
                <w:szCs w:val="20"/>
              </w:rPr>
            </w:pPr>
            <w:r>
              <w:rPr>
                <w:rFonts w:ascii="CG Times" w:hAnsi="CG Times"/>
                <w:sz w:val="20"/>
                <w:szCs w:val="20"/>
              </w:rPr>
              <w:t>1.</w:t>
            </w:r>
          </w:p>
        </w:tc>
        <w:tc>
          <w:tcPr>
            <w:tcW w:w="2016" w:type="dxa"/>
            <w:tcBorders>
              <w:top w:val="single" w:sz="4" w:space="0" w:color="auto"/>
              <w:left w:val="single" w:sz="4" w:space="0" w:color="auto"/>
              <w:bottom w:val="single" w:sz="4" w:space="0" w:color="auto"/>
              <w:right w:val="single" w:sz="4" w:space="0" w:color="auto"/>
            </w:tcBorders>
          </w:tcPr>
          <w:p w:rsidR="0061687F" w:rsidRPr="00CA22B8" w:rsidRDefault="0061687F" w:rsidP="0061687F">
            <w:pPr>
              <w:spacing w:before="40" w:after="40"/>
              <w:ind w:left="0" w:firstLine="0"/>
              <w:rPr>
                <w:rFonts w:ascii="CG Times" w:hAnsi="CG Times"/>
                <w:sz w:val="20"/>
                <w:szCs w:val="20"/>
              </w:rPr>
            </w:pPr>
            <w:proofErr w:type="spellStart"/>
            <w:r>
              <w:rPr>
                <w:rFonts w:ascii="CG Times" w:hAnsi="CG Times"/>
                <w:sz w:val="20"/>
                <w:szCs w:val="20"/>
              </w:rPr>
              <w:t>Inder</w:t>
            </w:r>
            <w:proofErr w:type="spellEnd"/>
            <w:r>
              <w:rPr>
                <w:rFonts w:ascii="CG Times" w:hAnsi="CG Times"/>
                <w:sz w:val="20"/>
                <w:szCs w:val="20"/>
              </w:rPr>
              <w:t xml:space="preserve"> Singh Bisht</w:t>
            </w:r>
          </w:p>
        </w:tc>
        <w:tc>
          <w:tcPr>
            <w:tcW w:w="1323" w:type="dxa"/>
            <w:tcBorders>
              <w:top w:val="single" w:sz="4" w:space="0" w:color="auto"/>
              <w:left w:val="single" w:sz="4" w:space="0" w:color="auto"/>
              <w:bottom w:val="single" w:sz="4" w:space="0" w:color="auto"/>
              <w:right w:val="single" w:sz="4" w:space="0" w:color="auto"/>
            </w:tcBorders>
          </w:tcPr>
          <w:p w:rsidR="0061687F" w:rsidRPr="00CA22B8" w:rsidRDefault="0061687F" w:rsidP="0061687F">
            <w:pPr>
              <w:spacing w:before="40" w:after="40"/>
              <w:ind w:left="0" w:firstLine="0"/>
              <w:jc w:val="center"/>
              <w:rPr>
                <w:rFonts w:ascii="CG Times" w:hAnsi="CG Times"/>
                <w:sz w:val="20"/>
                <w:szCs w:val="20"/>
              </w:rPr>
            </w:pPr>
            <w:r>
              <w:rPr>
                <w:rFonts w:ascii="CG Times" w:hAnsi="CG Times"/>
                <w:sz w:val="20"/>
                <w:szCs w:val="20"/>
              </w:rPr>
              <w:t>Chairperson</w:t>
            </w:r>
          </w:p>
        </w:tc>
        <w:tc>
          <w:tcPr>
            <w:tcW w:w="918" w:type="dxa"/>
            <w:tcBorders>
              <w:top w:val="single" w:sz="4" w:space="0" w:color="auto"/>
              <w:left w:val="single" w:sz="4" w:space="0" w:color="auto"/>
              <w:bottom w:val="single" w:sz="4" w:space="0" w:color="auto"/>
              <w:right w:val="single" w:sz="4" w:space="0" w:color="auto"/>
            </w:tcBorders>
          </w:tcPr>
          <w:p w:rsidR="0061687F" w:rsidRPr="00CA22B8" w:rsidRDefault="0061687F" w:rsidP="0061687F">
            <w:pPr>
              <w:spacing w:before="40" w:after="40"/>
              <w:ind w:left="0" w:firstLine="0"/>
              <w:jc w:val="center"/>
              <w:rPr>
                <w:rFonts w:ascii="CG Times" w:hAnsi="CG Times"/>
                <w:sz w:val="20"/>
                <w:szCs w:val="20"/>
              </w:rPr>
            </w:pPr>
            <w:r>
              <w:rPr>
                <w:rFonts w:ascii="CG Times" w:hAnsi="CG Times"/>
                <w:sz w:val="20"/>
                <w:szCs w:val="20"/>
              </w:rPr>
              <w:t>2004</w:t>
            </w:r>
          </w:p>
        </w:tc>
      </w:tr>
      <w:tr w:rsidR="0061687F" w:rsidRPr="00310FFB" w:rsidTr="0061687F">
        <w:tc>
          <w:tcPr>
            <w:tcW w:w="495" w:type="dxa"/>
            <w:tcBorders>
              <w:right w:val="single" w:sz="4" w:space="0" w:color="auto"/>
            </w:tcBorders>
          </w:tcPr>
          <w:p w:rsidR="0061687F" w:rsidRPr="00CA22B8" w:rsidRDefault="0061687F" w:rsidP="0061687F">
            <w:pPr>
              <w:spacing w:before="40" w:after="40"/>
              <w:ind w:left="0" w:firstLine="0"/>
              <w:jc w:val="center"/>
              <w:rPr>
                <w:rFonts w:ascii="CG Times" w:hAnsi="CG Times"/>
                <w:sz w:val="20"/>
                <w:szCs w:val="20"/>
              </w:rPr>
            </w:pPr>
            <w:r>
              <w:rPr>
                <w:rFonts w:ascii="CG Times" w:hAnsi="CG Times"/>
                <w:sz w:val="20"/>
                <w:szCs w:val="20"/>
              </w:rPr>
              <w:t>2.</w:t>
            </w:r>
          </w:p>
        </w:tc>
        <w:tc>
          <w:tcPr>
            <w:tcW w:w="2016" w:type="dxa"/>
            <w:tcBorders>
              <w:top w:val="single" w:sz="4" w:space="0" w:color="auto"/>
              <w:left w:val="single" w:sz="4" w:space="0" w:color="auto"/>
              <w:bottom w:val="single" w:sz="4" w:space="0" w:color="auto"/>
              <w:right w:val="single" w:sz="4" w:space="0" w:color="auto"/>
            </w:tcBorders>
          </w:tcPr>
          <w:p w:rsidR="0061687F" w:rsidRPr="00CA22B8" w:rsidRDefault="0061687F" w:rsidP="0061687F">
            <w:pPr>
              <w:spacing w:before="40" w:after="40"/>
              <w:ind w:left="0" w:firstLine="0"/>
              <w:rPr>
                <w:rFonts w:ascii="CG Times" w:hAnsi="CG Times"/>
                <w:sz w:val="20"/>
                <w:szCs w:val="20"/>
              </w:rPr>
            </w:pPr>
            <w:r>
              <w:rPr>
                <w:rFonts w:ascii="CG Times" w:hAnsi="CG Times"/>
                <w:sz w:val="20"/>
                <w:szCs w:val="20"/>
              </w:rPr>
              <w:t>Mohan Chandra Tiwari (UREDA)</w:t>
            </w:r>
          </w:p>
        </w:tc>
        <w:tc>
          <w:tcPr>
            <w:tcW w:w="1323" w:type="dxa"/>
            <w:tcBorders>
              <w:top w:val="single" w:sz="4" w:space="0" w:color="auto"/>
              <w:left w:val="single" w:sz="4" w:space="0" w:color="auto"/>
              <w:bottom w:val="single" w:sz="4" w:space="0" w:color="auto"/>
              <w:right w:val="single" w:sz="4" w:space="0" w:color="auto"/>
            </w:tcBorders>
          </w:tcPr>
          <w:p w:rsidR="0061687F" w:rsidRPr="00CA22B8" w:rsidRDefault="0061687F" w:rsidP="0061687F">
            <w:pPr>
              <w:spacing w:before="40" w:after="40"/>
              <w:ind w:left="0" w:firstLine="0"/>
              <w:jc w:val="center"/>
              <w:rPr>
                <w:rFonts w:ascii="CG Times" w:hAnsi="CG Times"/>
                <w:sz w:val="20"/>
                <w:szCs w:val="20"/>
              </w:rPr>
            </w:pPr>
            <w:r>
              <w:rPr>
                <w:rFonts w:ascii="CG Times" w:hAnsi="CG Times"/>
                <w:sz w:val="20"/>
                <w:szCs w:val="20"/>
              </w:rPr>
              <w:t>Secretary</w:t>
            </w:r>
          </w:p>
        </w:tc>
        <w:tc>
          <w:tcPr>
            <w:tcW w:w="918" w:type="dxa"/>
            <w:tcBorders>
              <w:top w:val="single" w:sz="4" w:space="0" w:color="auto"/>
              <w:left w:val="single" w:sz="4" w:space="0" w:color="auto"/>
              <w:bottom w:val="single" w:sz="4" w:space="0" w:color="auto"/>
              <w:right w:val="single" w:sz="4" w:space="0" w:color="auto"/>
            </w:tcBorders>
          </w:tcPr>
          <w:p w:rsidR="0061687F" w:rsidRPr="00CA22B8" w:rsidRDefault="0061687F" w:rsidP="0061687F">
            <w:pPr>
              <w:spacing w:before="40" w:after="40"/>
              <w:ind w:left="0" w:firstLine="0"/>
              <w:jc w:val="center"/>
              <w:rPr>
                <w:rFonts w:ascii="CG Times" w:hAnsi="CG Times"/>
                <w:sz w:val="20"/>
                <w:szCs w:val="20"/>
              </w:rPr>
            </w:pPr>
            <w:r>
              <w:rPr>
                <w:rFonts w:ascii="CG Times" w:hAnsi="CG Times"/>
                <w:sz w:val="20"/>
                <w:szCs w:val="20"/>
              </w:rPr>
              <w:t>2004</w:t>
            </w:r>
          </w:p>
        </w:tc>
      </w:tr>
      <w:tr w:rsidR="0061687F" w:rsidRPr="00310FFB" w:rsidTr="0061687F">
        <w:tc>
          <w:tcPr>
            <w:tcW w:w="495" w:type="dxa"/>
            <w:tcBorders>
              <w:right w:val="single" w:sz="4" w:space="0" w:color="auto"/>
            </w:tcBorders>
          </w:tcPr>
          <w:p w:rsidR="0061687F" w:rsidRPr="00CA22B8" w:rsidRDefault="0061687F" w:rsidP="0061687F">
            <w:pPr>
              <w:spacing w:before="40" w:after="40"/>
              <w:ind w:left="0" w:firstLine="0"/>
              <w:jc w:val="center"/>
              <w:rPr>
                <w:rFonts w:ascii="CG Times" w:hAnsi="CG Times"/>
                <w:sz w:val="20"/>
                <w:szCs w:val="20"/>
              </w:rPr>
            </w:pPr>
            <w:r>
              <w:rPr>
                <w:rFonts w:ascii="CG Times" w:hAnsi="CG Times"/>
                <w:sz w:val="20"/>
                <w:szCs w:val="20"/>
              </w:rPr>
              <w:t>3</w:t>
            </w:r>
          </w:p>
        </w:tc>
        <w:tc>
          <w:tcPr>
            <w:tcW w:w="2016" w:type="dxa"/>
            <w:tcBorders>
              <w:top w:val="single" w:sz="4" w:space="0" w:color="auto"/>
              <w:left w:val="single" w:sz="4" w:space="0" w:color="auto"/>
              <w:bottom w:val="single" w:sz="4" w:space="0" w:color="auto"/>
              <w:right w:val="single" w:sz="4" w:space="0" w:color="auto"/>
            </w:tcBorders>
          </w:tcPr>
          <w:p w:rsidR="0061687F" w:rsidRPr="00CA22B8" w:rsidRDefault="0061687F" w:rsidP="0061687F">
            <w:pPr>
              <w:spacing w:before="40" w:after="40"/>
              <w:ind w:left="0" w:firstLine="0"/>
              <w:rPr>
                <w:rFonts w:ascii="CG Times" w:hAnsi="CG Times"/>
                <w:sz w:val="20"/>
                <w:szCs w:val="20"/>
              </w:rPr>
            </w:pPr>
            <w:proofErr w:type="spellStart"/>
            <w:r>
              <w:rPr>
                <w:rFonts w:ascii="CG Times" w:hAnsi="CG Times"/>
                <w:sz w:val="20"/>
                <w:szCs w:val="20"/>
              </w:rPr>
              <w:t>Laxman</w:t>
            </w:r>
            <w:proofErr w:type="spellEnd"/>
            <w:r>
              <w:rPr>
                <w:rFonts w:ascii="CG Times" w:hAnsi="CG Times"/>
                <w:sz w:val="20"/>
                <w:szCs w:val="20"/>
              </w:rPr>
              <w:t xml:space="preserve"> Singh </w:t>
            </w:r>
            <w:proofErr w:type="spellStart"/>
            <w:r>
              <w:rPr>
                <w:rFonts w:ascii="CG Times" w:hAnsi="CG Times"/>
                <w:sz w:val="20"/>
                <w:szCs w:val="20"/>
              </w:rPr>
              <w:t>Mahra</w:t>
            </w:r>
            <w:proofErr w:type="spellEnd"/>
          </w:p>
        </w:tc>
        <w:tc>
          <w:tcPr>
            <w:tcW w:w="1323" w:type="dxa"/>
            <w:tcBorders>
              <w:top w:val="single" w:sz="4" w:space="0" w:color="auto"/>
              <w:left w:val="single" w:sz="4" w:space="0" w:color="auto"/>
              <w:bottom w:val="single" w:sz="4" w:space="0" w:color="auto"/>
              <w:right w:val="single" w:sz="4" w:space="0" w:color="auto"/>
            </w:tcBorders>
          </w:tcPr>
          <w:p w:rsidR="0061687F" w:rsidRPr="00CA22B8" w:rsidRDefault="0061687F" w:rsidP="0061687F">
            <w:pPr>
              <w:spacing w:before="40" w:after="40"/>
              <w:ind w:left="0" w:firstLine="0"/>
              <w:jc w:val="center"/>
              <w:rPr>
                <w:rFonts w:ascii="CG Times" w:hAnsi="CG Times"/>
                <w:sz w:val="20"/>
                <w:szCs w:val="20"/>
              </w:rPr>
            </w:pPr>
            <w:r>
              <w:rPr>
                <w:rFonts w:ascii="CG Times" w:hAnsi="CG Times"/>
                <w:sz w:val="20"/>
                <w:szCs w:val="20"/>
              </w:rPr>
              <w:t>Treasurer</w:t>
            </w:r>
          </w:p>
        </w:tc>
        <w:tc>
          <w:tcPr>
            <w:tcW w:w="918" w:type="dxa"/>
            <w:tcBorders>
              <w:top w:val="single" w:sz="4" w:space="0" w:color="auto"/>
              <w:left w:val="single" w:sz="4" w:space="0" w:color="auto"/>
              <w:bottom w:val="single" w:sz="4" w:space="0" w:color="auto"/>
              <w:right w:val="single" w:sz="4" w:space="0" w:color="auto"/>
            </w:tcBorders>
          </w:tcPr>
          <w:p w:rsidR="0061687F" w:rsidRDefault="0061687F" w:rsidP="0061687F">
            <w:pPr>
              <w:jc w:val="center"/>
            </w:pPr>
            <w:r w:rsidRPr="00747CB3">
              <w:rPr>
                <w:rFonts w:ascii="CG Times" w:hAnsi="CG Times"/>
                <w:sz w:val="20"/>
                <w:szCs w:val="20"/>
              </w:rPr>
              <w:t>2004</w:t>
            </w:r>
          </w:p>
        </w:tc>
      </w:tr>
      <w:tr w:rsidR="0061687F" w:rsidRPr="00310FFB" w:rsidTr="0061687F">
        <w:tc>
          <w:tcPr>
            <w:tcW w:w="495" w:type="dxa"/>
            <w:tcBorders>
              <w:right w:val="single" w:sz="4" w:space="0" w:color="auto"/>
            </w:tcBorders>
          </w:tcPr>
          <w:p w:rsidR="0061687F" w:rsidRDefault="0061687F" w:rsidP="0061687F">
            <w:pPr>
              <w:spacing w:before="40" w:after="40"/>
              <w:ind w:left="0" w:firstLine="0"/>
              <w:jc w:val="center"/>
              <w:rPr>
                <w:rFonts w:ascii="CG Times" w:hAnsi="CG Times"/>
                <w:sz w:val="20"/>
                <w:szCs w:val="20"/>
              </w:rPr>
            </w:pPr>
            <w:r>
              <w:rPr>
                <w:rFonts w:ascii="CG Times" w:hAnsi="CG Times"/>
                <w:sz w:val="20"/>
                <w:szCs w:val="20"/>
              </w:rPr>
              <w:t>4</w:t>
            </w:r>
          </w:p>
        </w:tc>
        <w:tc>
          <w:tcPr>
            <w:tcW w:w="2016" w:type="dxa"/>
            <w:tcBorders>
              <w:top w:val="single" w:sz="4" w:space="0" w:color="auto"/>
              <w:left w:val="single" w:sz="4" w:space="0" w:color="auto"/>
              <w:bottom w:val="single" w:sz="4" w:space="0" w:color="auto"/>
              <w:right w:val="single" w:sz="4" w:space="0" w:color="auto"/>
            </w:tcBorders>
          </w:tcPr>
          <w:p w:rsidR="0061687F" w:rsidRPr="00CA22B8" w:rsidRDefault="0061687F" w:rsidP="0061687F">
            <w:pPr>
              <w:spacing w:before="40" w:after="40"/>
              <w:ind w:left="0" w:firstLine="0"/>
              <w:rPr>
                <w:rFonts w:ascii="CG Times" w:hAnsi="CG Times"/>
                <w:sz w:val="20"/>
                <w:szCs w:val="20"/>
              </w:rPr>
            </w:pPr>
            <w:proofErr w:type="spellStart"/>
            <w:r>
              <w:rPr>
                <w:rFonts w:ascii="CG Times" w:hAnsi="CG Times"/>
                <w:sz w:val="20"/>
                <w:szCs w:val="20"/>
              </w:rPr>
              <w:t>Godhan</w:t>
            </w:r>
            <w:proofErr w:type="spellEnd"/>
            <w:r>
              <w:rPr>
                <w:rFonts w:ascii="CG Times" w:hAnsi="CG Times"/>
                <w:sz w:val="20"/>
                <w:szCs w:val="20"/>
              </w:rPr>
              <w:t xml:space="preserve"> Singh </w:t>
            </w:r>
            <w:proofErr w:type="spellStart"/>
            <w:r>
              <w:rPr>
                <w:rFonts w:ascii="CG Times" w:hAnsi="CG Times"/>
                <w:sz w:val="20"/>
                <w:szCs w:val="20"/>
              </w:rPr>
              <w:t>Bargali</w:t>
            </w:r>
            <w:proofErr w:type="spellEnd"/>
          </w:p>
        </w:tc>
        <w:tc>
          <w:tcPr>
            <w:tcW w:w="1323" w:type="dxa"/>
            <w:tcBorders>
              <w:top w:val="single" w:sz="4" w:space="0" w:color="auto"/>
              <w:left w:val="single" w:sz="4" w:space="0" w:color="auto"/>
              <w:bottom w:val="single" w:sz="4" w:space="0" w:color="auto"/>
              <w:right w:val="single" w:sz="4" w:space="0" w:color="auto"/>
            </w:tcBorders>
          </w:tcPr>
          <w:p w:rsidR="0061687F" w:rsidRPr="00CA22B8" w:rsidRDefault="0061687F" w:rsidP="0061687F">
            <w:pPr>
              <w:spacing w:before="40" w:after="40"/>
              <w:ind w:left="0" w:firstLine="0"/>
              <w:jc w:val="center"/>
              <w:rPr>
                <w:rFonts w:ascii="CG Times" w:hAnsi="CG Times"/>
                <w:sz w:val="20"/>
                <w:szCs w:val="20"/>
              </w:rPr>
            </w:pPr>
            <w:r>
              <w:rPr>
                <w:rFonts w:ascii="CG Times" w:hAnsi="CG Times"/>
                <w:sz w:val="20"/>
                <w:szCs w:val="20"/>
              </w:rPr>
              <w:t>Member</w:t>
            </w:r>
          </w:p>
        </w:tc>
        <w:tc>
          <w:tcPr>
            <w:tcW w:w="918" w:type="dxa"/>
            <w:tcBorders>
              <w:top w:val="single" w:sz="4" w:space="0" w:color="auto"/>
              <w:left w:val="single" w:sz="4" w:space="0" w:color="auto"/>
              <w:bottom w:val="single" w:sz="4" w:space="0" w:color="auto"/>
              <w:right w:val="single" w:sz="4" w:space="0" w:color="auto"/>
            </w:tcBorders>
          </w:tcPr>
          <w:p w:rsidR="0061687F" w:rsidRDefault="0061687F" w:rsidP="0061687F">
            <w:pPr>
              <w:jc w:val="center"/>
            </w:pPr>
            <w:r w:rsidRPr="00747CB3">
              <w:rPr>
                <w:rFonts w:ascii="CG Times" w:hAnsi="CG Times"/>
                <w:sz w:val="20"/>
                <w:szCs w:val="20"/>
              </w:rPr>
              <w:t>2004</w:t>
            </w:r>
          </w:p>
        </w:tc>
      </w:tr>
      <w:tr w:rsidR="0061687F" w:rsidRPr="00310FFB" w:rsidTr="0061687F">
        <w:tc>
          <w:tcPr>
            <w:tcW w:w="495" w:type="dxa"/>
            <w:tcBorders>
              <w:right w:val="single" w:sz="4" w:space="0" w:color="auto"/>
            </w:tcBorders>
          </w:tcPr>
          <w:p w:rsidR="0061687F" w:rsidRDefault="0061687F" w:rsidP="0061687F">
            <w:pPr>
              <w:spacing w:before="40" w:after="40"/>
              <w:ind w:left="0" w:firstLine="0"/>
              <w:jc w:val="center"/>
              <w:rPr>
                <w:rFonts w:ascii="CG Times" w:hAnsi="CG Times"/>
                <w:sz w:val="20"/>
                <w:szCs w:val="20"/>
              </w:rPr>
            </w:pPr>
            <w:r>
              <w:rPr>
                <w:rFonts w:ascii="CG Times" w:hAnsi="CG Times"/>
                <w:sz w:val="20"/>
                <w:szCs w:val="20"/>
              </w:rPr>
              <w:t>5</w:t>
            </w:r>
          </w:p>
        </w:tc>
        <w:tc>
          <w:tcPr>
            <w:tcW w:w="2016" w:type="dxa"/>
            <w:tcBorders>
              <w:top w:val="single" w:sz="4" w:space="0" w:color="auto"/>
              <w:left w:val="single" w:sz="4" w:space="0" w:color="auto"/>
              <w:bottom w:val="single" w:sz="4" w:space="0" w:color="auto"/>
              <w:right w:val="single" w:sz="4" w:space="0" w:color="auto"/>
            </w:tcBorders>
          </w:tcPr>
          <w:p w:rsidR="0061687F" w:rsidRPr="00CA22B8" w:rsidRDefault="0061687F" w:rsidP="0061687F">
            <w:pPr>
              <w:spacing w:before="40" w:after="40"/>
              <w:ind w:left="0" w:firstLine="0"/>
              <w:rPr>
                <w:rFonts w:ascii="CG Times" w:hAnsi="CG Times"/>
                <w:sz w:val="20"/>
                <w:szCs w:val="20"/>
              </w:rPr>
            </w:pPr>
            <w:proofErr w:type="spellStart"/>
            <w:r>
              <w:rPr>
                <w:rFonts w:ascii="CG Times" w:hAnsi="CG Times"/>
                <w:sz w:val="20"/>
                <w:szCs w:val="20"/>
              </w:rPr>
              <w:t>Godhan</w:t>
            </w:r>
            <w:proofErr w:type="spellEnd"/>
            <w:r>
              <w:rPr>
                <w:rFonts w:ascii="CG Times" w:hAnsi="CG Times"/>
                <w:sz w:val="20"/>
                <w:szCs w:val="20"/>
              </w:rPr>
              <w:t xml:space="preserve"> Singh Bisht</w:t>
            </w:r>
          </w:p>
        </w:tc>
        <w:tc>
          <w:tcPr>
            <w:tcW w:w="1323" w:type="dxa"/>
            <w:tcBorders>
              <w:top w:val="single" w:sz="4" w:space="0" w:color="auto"/>
              <w:left w:val="single" w:sz="4" w:space="0" w:color="auto"/>
              <w:bottom w:val="single" w:sz="4" w:space="0" w:color="auto"/>
              <w:right w:val="single" w:sz="4" w:space="0" w:color="auto"/>
            </w:tcBorders>
          </w:tcPr>
          <w:p w:rsidR="0061687F" w:rsidRPr="00CA22B8" w:rsidRDefault="0061687F" w:rsidP="0061687F">
            <w:pPr>
              <w:spacing w:before="40" w:after="40"/>
              <w:ind w:left="0" w:firstLine="0"/>
              <w:jc w:val="center"/>
              <w:rPr>
                <w:rFonts w:ascii="CG Times" w:hAnsi="CG Times"/>
                <w:sz w:val="20"/>
                <w:szCs w:val="20"/>
              </w:rPr>
            </w:pPr>
            <w:r>
              <w:rPr>
                <w:rFonts w:ascii="CG Times" w:hAnsi="CG Times"/>
                <w:sz w:val="20"/>
                <w:szCs w:val="20"/>
              </w:rPr>
              <w:t>Member</w:t>
            </w:r>
          </w:p>
        </w:tc>
        <w:tc>
          <w:tcPr>
            <w:tcW w:w="918" w:type="dxa"/>
            <w:tcBorders>
              <w:top w:val="single" w:sz="4" w:space="0" w:color="auto"/>
              <w:left w:val="single" w:sz="4" w:space="0" w:color="auto"/>
              <w:bottom w:val="single" w:sz="4" w:space="0" w:color="auto"/>
              <w:right w:val="single" w:sz="4" w:space="0" w:color="auto"/>
            </w:tcBorders>
          </w:tcPr>
          <w:p w:rsidR="0061687F" w:rsidRDefault="0061687F" w:rsidP="0061687F">
            <w:pPr>
              <w:jc w:val="center"/>
            </w:pPr>
            <w:r w:rsidRPr="00747CB3">
              <w:rPr>
                <w:rFonts w:ascii="CG Times" w:hAnsi="CG Times"/>
                <w:sz w:val="20"/>
                <w:szCs w:val="20"/>
              </w:rPr>
              <w:t>2004</w:t>
            </w:r>
          </w:p>
        </w:tc>
      </w:tr>
      <w:tr w:rsidR="0061687F" w:rsidRPr="00310FFB" w:rsidTr="0061687F">
        <w:tc>
          <w:tcPr>
            <w:tcW w:w="495" w:type="dxa"/>
            <w:tcBorders>
              <w:right w:val="single" w:sz="4" w:space="0" w:color="auto"/>
            </w:tcBorders>
          </w:tcPr>
          <w:p w:rsidR="0061687F" w:rsidRDefault="0061687F" w:rsidP="0061687F">
            <w:pPr>
              <w:spacing w:before="40" w:after="40"/>
              <w:ind w:left="0" w:firstLine="0"/>
              <w:jc w:val="center"/>
              <w:rPr>
                <w:rFonts w:ascii="CG Times" w:hAnsi="CG Times"/>
                <w:sz w:val="20"/>
                <w:szCs w:val="20"/>
              </w:rPr>
            </w:pPr>
            <w:r>
              <w:rPr>
                <w:rFonts w:ascii="CG Times" w:hAnsi="CG Times"/>
                <w:sz w:val="20"/>
                <w:szCs w:val="20"/>
              </w:rPr>
              <w:t>6</w:t>
            </w:r>
          </w:p>
        </w:tc>
        <w:tc>
          <w:tcPr>
            <w:tcW w:w="2016" w:type="dxa"/>
            <w:tcBorders>
              <w:top w:val="single" w:sz="4" w:space="0" w:color="auto"/>
              <w:left w:val="single" w:sz="4" w:space="0" w:color="auto"/>
              <w:bottom w:val="single" w:sz="4" w:space="0" w:color="auto"/>
              <w:right w:val="single" w:sz="4" w:space="0" w:color="auto"/>
            </w:tcBorders>
          </w:tcPr>
          <w:p w:rsidR="0061687F" w:rsidRPr="00CA22B8" w:rsidRDefault="0061687F" w:rsidP="0061687F">
            <w:pPr>
              <w:spacing w:before="40" w:after="40"/>
              <w:ind w:left="0" w:firstLine="0"/>
              <w:rPr>
                <w:rFonts w:ascii="CG Times" w:hAnsi="CG Times"/>
                <w:sz w:val="20"/>
                <w:szCs w:val="20"/>
              </w:rPr>
            </w:pPr>
            <w:r>
              <w:rPr>
                <w:rFonts w:ascii="CG Times" w:hAnsi="CG Times"/>
                <w:sz w:val="20"/>
                <w:szCs w:val="20"/>
              </w:rPr>
              <w:t xml:space="preserve">Hira </w:t>
            </w:r>
            <w:proofErr w:type="spellStart"/>
            <w:r>
              <w:rPr>
                <w:rFonts w:ascii="CG Times" w:hAnsi="CG Times"/>
                <w:sz w:val="20"/>
                <w:szCs w:val="20"/>
              </w:rPr>
              <w:t>Ballabh</w:t>
            </w:r>
            <w:proofErr w:type="spellEnd"/>
            <w:r>
              <w:rPr>
                <w:rFonts w:ascii="CG Times" w:hAnsi="CG Times"/>
                <w:sz w:val="20"/>
                <w:szCs w:val="20"/>
              </w:rPr>
              <w:t xml:space="preserve"> </w:t>
            </w:r>
            <w:proofErr w:type="spellStart"/>
            <w:r>
              <w:rPr>
                <w:rFonts w:ascii="CG Times" w:hAnsi="CG Times"/>
                <w:sz w:val="20"/>
                <w:szCs w:val="20"/>
              </w:rPr>
              <w:t>Fulara</w:t>
            </w:r>
            <w:proofErr w:type="spellEnd"/>
          </w:p>
        </w:tc>
        <w:tc>
          <w:tcPr>
            <w:tcW w:w="1323" w:type="dxa"/>
            <w:tcBorders>
              <w:top w:val="single" w:sz="4" w:space="0" w:color="auto"/>
              <w:left w:val="single" w:sz="4" w:space="0" w:color="auto"/>
              <w:bottom w:val="single" w:sz="4" w:space="0" w:color="auto"/>
              <w:right w:val="single" w:sz="4" w:space="0" w:color="auto"/>
            </w:tcBorders>
          </w:tcPr>
          <w:p w:rsidR="0061687F" w:rsidRPr="00CA22B8" w:rsidRDefault="0061687F" w:rsidP="0061687F">
            <w:pPr>
              <w:spacing w:before="40" w:after="40"/>
              <w:ind w:left="0" w:firstLine="0"/>
              <w:jc w:val="center"/>
              <w:rPr>
                <w:rFonts w:ascii="CG Times" w:hAnsi="CG Times"/>
                <w:sz w:val="20"/>
                <w:szCs w:val="20"/>
              </w:rPr>
            </w:pPr>
            <w:r>
              <w:rPr>
                <w:rFonts w:ascii="CG Times" w:hAnsi="CG Times"/>
                <w:sz w:val="20"/>
                <w:szCs w:val="20"/>
              </w:rPr>
              <w:t>Member</w:t>
            </w:r>
          </w:p>
        </w:tc>
        <w:tc>
          <w:tcPr>
            <w:tcW w:w="918" w:type="dxa"/>
            <w:tcBorders>
              <w:top w:val="single" w:sz="4" w:space="0" w:color="auto"/>
              <w:left w:val="single" w:sz="4" w:space="0" w:color="auto"/>
              <w:bottom w:val="single" w:sz="4" w:space="0" w:color="auto"/>
              <w:right w:val="single" w:sz="4" w:space="0" w:color="auto"/>
            </w:tcBorders>
          </w:tcPr>
          <w:p w:rsidR="0061687F" w:rsidRDefault="0061687F" w:rsidP="0061687F">
            <w:pPr>
              <w:jc w:val="center"/>
            </w:pPr>
            <w:r w:rsidRPr="00747CB3">
              <w:rPr>
                <w:rFonts w:ascii="CG Times" w:hAnsi="CG Times"/>
                <w:sz w:val="20"/>
                <w:szCs w:val="20"/>
              </w:rPr>
              <w:t>2004</w:t>
            </w:r>
          </w:p>
        </w:tc>
      </w:tr>
      <w:tr w:rsidR="0061687F" w:rsidRPr="00310FFB" w:rsidTr="0061687F">
        <w:tc>
          <w:tcPr>
            <w:tcW w:w="495" w:type="dxa"/>
            <w:tcBorders>
              <w:right w:val="single" w:sz="4" w:space="0" w:color="auto"/>
            </w:tcBorders>
          </w:tcPr>
          <w:p w:rsidR="0061687F" w:rsidRDefault="0061687F" w:rsidP="0061687F">
            <w:pPr>
              <w:spacing w:before="40" w:after="40"/>
              <w:ind w:left="0" w:firstLine="0"/>
              <w:jc w:val="center"/>
              <w:rPr>
                <w:rFonts w:ascii="CG Times" w:hAnsi="CG Times"/>
                <w:sz w:val="20"/>
                <w:szCs w:val="20"/>
              </w:rPr>
            </w:pPr>
            <w:r>
              <w:rPr>
                <w:rFonts w:ascii="CG Times" w:hAnsi="CG Times"/>
                <w:sz w:val="20"/>
                <w:szCs w:val="20"/>
              </w:rPr>
              <w:t>7</w:t>
            </w:r>
          </w:p>
        </w:tc>
        <w:tc>
          <w:tcPr>
            <w:tcW w:w="2016" w:type="dxa"/>
            <w:tcBorders>
              <w:top w:val="single" w:sz="4" w:space="0" w:color="auto"/>
              <w:left w:val="single" w:sz="4" w:space="0" w:color="auto"/>
              <w:bottom w:val="single" w:sz="4" w:space="0" w:color="auto"/>
              <w:right w:val="single" w:sz="4" w:space="0" w:color="auto"/>
            </w:tcBorders>
          </w:tcPr>
          <w:p w:rsidR="0061687F" w:rsidRPr="00CA22B8" w:rsidRDefault="0061687F" w:rsidP="0061687F">
            <w:pPr>
              <w:spacing w:before="40" w:after="40"/>
              <w:ind w:left="0" w:firstLine="0"/>
              <w:rPr>
                <w:rFonts w:ascii="CG Times" w:hAnsi="CG Times"/>
                <w:sz w:val="20"/>
                <w:szCs w:val="20"/>
              </w:rPr>
            </w:pPr>
            <w:proofErr w:type="spellStart"/>
            <w:r>
              <w:rPr>
                <w:rFonts w:ascii="CG Times" w:hAnsi="CG Times"/>
                <w:sz w:val="20"/>
                <w:szCs w:val="20"/>
              </w:rPr>
              <w:t>Tribhuwan</w:t>
            </w:r>
            <w:proofErr w:type="spellEnd"/>
            <w:r>
              <w:rPr>
                <w:rFonts w:ascii="CG Times" w:hAnsi="CG Times"/>
                <w:sz w:val="20"/>
                <w:szCs w:val="20"/>
              </w:rPr>
              <w:t xml:space="preserve"> Chandra</w:t>
            </w:r>
          </w:p>
        </w:tc>
        <w:tc>
          <w:tcPr>
            <w:tcW w:w="1323" w:type="dxa"/>
            <w:tcBorders>
              <w:top w:val="single" w:sz="4" w:space="0" w:color="auto"/>
              <w:left w:val="single" w:sz="4" w:space="0" w:color="auto"/>
              <w:bottom w:val="single" w:sz="4" w:space="0" w:color="auto"/>
              <w:right w:val="single" w:sz="4" w:space="0" w:color="auto"/>
            </w:tcBorders>
          </w:tcPr>
          <w:p w:rsidR="0061687F" w:rsidRPr="00CA22B8" w:rsidRDefault="0061687F" w:rsidP="0061687F">
            <w:pPr>
              <w:spacing w:before="40" w:after="40"/>
              <w:ind w:left="0" w:firstLine="0"/>
              <w:jc w:val="center"/>
              <w:rPr>
                <w:rFonts w:ascii="CG Times" w:hAnsi="CG Times"/>
                <w:sz w:val="20"/>
                <w:szCs w:val="20"/>
              </w:rPr>
            </w:pPr>
            <w:r>
              <w:rPr>
                <w:rFonts w:ascii="CG Times" w:hAnsi="CG Times"/>
                <w:sz w:val="20"/>
                <w:szCs w:val="20"/>
              </w:rPr>
              <w:t>Member</w:t>
            </w:r>
          </w:p>
        </w:tc>
        <w:tc>
          <w:tcPr>
            <w:tcW w:w="918" w:type="dxa"/>
            <w:tcBorders>
              <w:top w:val="single" w:sz="4" w:space="0" w:color="auto"/>
              <w:left w:val="single" w:sz="4" w:space="0" w:color="auto"/>
              <w:bottom w:val="single" w:sz="4" w:space="0" w:color="auto"/>
              <w:right w:val="single" w:sz="4" w:space="0" w:color="auto"/>
            </w:tcBorders>
          </w:tcPr>
          <w:p w:rsidR="0061687F" w:rsidRDefault="0061687F" w:rsidP="0061687F">
            <w:pPr>
              <w:jc w:val="center"/>
            </w:pPr>
            <w:r w:rsidRPr="00747CB3">
              <w:rPr>
                <w:rFonts w:ascii="CG Times" w:hAnsi="CG Times"/>
                <w:sz w:val="20"/>
                <w:szCs w:val="20"/>
              </w:rPr>
              <w:t>2004</w:t>
            </w:r>
          </w:p>
        </w:tc>
      </w:tr>
    </w:tbl>
    <w:p w:rsidR="008F693C" w:rsidRDefault="00B77D6A" w:rsidP="00EE3733">
      <w:pPr>
        <w:spacing w:after="0"/>
        <w:ind w:left="58" w:firstLine="0"/>
        <w:jc w:val="both"/>
        <w:rPr>
          <w:rFonts w:ascii="CG Times" w:hAnsi="CG Times"/>
          <w:sz w:val="24"/>
          <w:szCs w:val="24"/>
        </w:rPr>
      </w:pPr>
      <w:r>
        <w:rPr>
          <w:rFonts w:ascii="CG Times" w:hAnsi="CG Times"/>
          <w:sz w:val="24"/>
          <w:szCs w:val="24"/>
        </w:rPr>
        <w:t>A special committee, known</w:t>
      </w:r>
      <w:r w:rsidR="00154FBB">
        <w:rPr>
          <w:rFonts w:ascii="CG Times" w:hAnsi="CG Times"/>
          <w:sz w:val="24"/>
          <w:szCs w:val="24"/>
        </w:rPr>
        <w:t xml:space="preserve"> as Village Energy Committee (VEC), has been formed in the village to manage and oversee the affairs of the project. The officer bearers and members of this committee are nominated in the village Panchayat meeting. The proceedings in this regarding are attended by most of the villagers. </w:t>
      </w:r>
      <w:r w:rsidR="00A243B1">
        <w:rPr>
          <w:rFonts w:ascii="CG Times" w:hAnsi="CG Times"/>
          <w:sz w:val="24"/>
          <w:szCs w:val="24"/>
        </w:rPr>
        <w:t xml:space="preserve">All functions, such as, management, repair </w:t>
      </w:r>
      <w:r>
        <w:rPr>
          <w:rFonts w:ascii="CG Times" w:hAnsi="CG Times"/>
          <w:sz w:val="24"/>
          <w:szCs w:val="24"/>
        </w:rPr>
        <w:t xml:space="preserve">&amp; </w:t>
      </w:r>
      <w:r w:rsidR="00A243B1">
        <w:rPr>
          <w:rFonts w:ascii="CG Times" w:hAnsi="CG Times"/>
          <w:sz w:val="24"/>
          <w:szCs w:val="24"/>
        </w:rPr>
        <w:t xml:space="preserve">maintenance of the plant, maintaining </w:t>
      </w:r>
      <w:r w:rsidR="008F693C">
        <w:rPr>
          <w:rFonts w:ascii="CG Times" w:hAnsi="CG Times"/>
          <w:sz w:val="24"/>
          <w:szCs w:val="24"/>
        </w:rPr>
        <w:t xml:space="preserve">account of income and expenditure, etc. </w:t>
      </w:r>
      <w:r>
        <w:rPr>
          <w:rFonts w:ascii="CG Times" w:hAnsi="CG Times"/>
          <w:sz w:val="24"/>
          <w:szCs w:val="24"/>
        </w:rPr>
        <w:t>are</w:t>
      </w:r>
      <w:r w:rsidR="00A243B1">
        <w:rPr>
          <w:rFonts w:ascii="CG Times" w:hAnsi="CG Times"/>
          <w:sz w:val="24"/>
          <w:szCs w:val="24"/>
        </w:rPr>
        <w:t xml:space="preserve"> discharged by this committee. </w:t>
      </w:r>
      <w:r w:rsidR="008F693C">
        <w:rPr>
          <w:rFonts w:ascii="CG Times" w:hAnsi="CG Times"/>
          <w:sz w:val="24"/>
          <w:szCs w:val="24"/>
        </w:rPr>
        <w:t xml:space="preserve">This committee is also accountable for keeping UREDA updated about the affairs of the plant. </w:t>
      </w:r>
    </w:p>
    <w:p w:rsidR="008F693C" w:rsidRDefault="008F693C" w:rsidP="00EE3733">
      <w:pPr>
        <w:spacing w:after="0"/>
        <w:ind w:left="58" w:firstLine="0"/>
        <w:jc w:val="both"/>
        <w:rPr>
          <w:rFonts w:ascii="CG Times" w:hAnsi="CG Times"/>
          <w:sz w:val="24"/>
          <w:szCs w:val="24"/>
        </w:rPr>
      </w:pPr>
    </w:p>
    <w:p w:rsidR="008F693C" w:rsidRPr="008F693C" w:rsidRDefault="008F693C" w:rsidP="00154FBB">
      <w:pPr>
        <w:spacing w:after="120"/>
        <w:ind w:left="58" w:firstLine="0"/>
        <w:jc w:val="both"/>
        <w:rPr>
          <w:rFonts w:ascii="CG Times" w:hAnsi="CG Times"/>
          <w:b/>
          <w:sz w:val="24"/>
          <w:szCs w:val="24"/>
        </w:rPr>
      </w:pPr>
      <w:r w:rsidRPr="008F693C">
        <w:rPr>
          <w:rFonts w:ascii="CG Times" w:hAnsi="CG Times"/>
          <w:b/>
          <w:sz w:val="24"/>
          <w:szCs w:val="24"/>
        </w:rPr>
        <w:t>Main functions of VEC</w:t>
      </w:r>
    </w:p>
    <w:p w:rsidR="008F693C" w:rsidRDefault="008F693C" w:rsidP="00EE3733">
      <w:pPr>
        <w:pStyle w:val="ListParagraph"/>
        <w:numPr>
          <w:ilvl w:val="0"/>
          <w:numId w:val="11"/>
        </w:numPr>
        <w:tabs>
          <w:tab w:val="left" w:pos="720"/>
        </w:tabs>
        <w:spacing w:after="80"/>
        <w:ind w:left="734" w:hanging="691"/>
        <w:contextualSpacing w:val="0"/>
        <w:jc w:val="both"/>
        <w:rPr>
          <w:rFonts w:ascii="CG Times" w:hAnsi="CG Times"/>
          <w:sz w:val="24"/>
          <w:szCs w:val="24"/>
        </w:rPr>
      </w:pPr>
      <w:r>
        <w:rPr>
          <w:rFonts w:ascii="CG Times" w:hAnsi="CG Times"/>
          <w:sz w:val="24"/>
          <w:szCs w:val="24"/>
        </w:rPr>
        <w:t xml:space="preserve">VEC comprises of a Chairperson, duly supported by its secretary, treasure, and 4 other members. All these office bearers and members are nominated for a 4-year term.   </w:t>
      </w:r>
      <w:r w:rsidR="00154FBB" w:rsidRPr="008F693C">
        <w:rPr>
          <w:rFonts w:ascii="CG Times" w:hAnsi="CG Times"/>
          <w:sz w:val="24"/>
          <w:szCs w:val="24"/>
        </w:rPr>
        <w:t xml:space="preserve"> </w:t>
      </w:r>
    </w:p>
    <w:p w:rsidR="008F693C" w:rsidRDefault="008F693C" w:rsidP="00EE3733">
      <w:pPr>
        <w:pStyle w:val="ListParagraph"/>
        <w:numPr>
          <w:ilvl w:val="0"/>
          <w:numId w:val="11"/>
        </w:numPr>
        <w:tabs>
          <w:tab w:val="left" w:pos="720"/>
        </w:tabs>
        <w:spacing w:after="80"/>
        <w:ind w:left="734" w:hanging="691"/>
        <w:contextualSpacing w:val="0"/>
        <w:jc w:val="both"/>
        <w:rPr>
          <w:rFonts w:ascii="CG Times" w:hAnsi="CG Times"/>
          <w:sz w:val="24"/>
          <w:szCs w:val="24"/>
        </w:rPr>
      </w:pPr>
      <w:r>
        <w:rPr>
          <w:rFonts w:ascii="CG Times" w:hAnsi="CG Times"/>
          <w:sz w:val="24"/>
          <w:szCs w:val="24"/>
        </w:rPr>
        <w:t xml:space="preserve">Collection of revenue, arrangement of operators, repair </w:t>
      </w:r>
      <w:r w:rsidR="00B77D6A">
        <w:rPr>
          <w:rFonts w:ascii="CG Times" w:hAnsi="CG Times"/>
          <w:sz w:val="24"/>
          <w:szCs w:val="24"/>
        </w:rPr>
        <w:t>&amp;</w:t>
      </w:r>
      <w:r>
        <w:rPr>
          <w:rFonts w:ascii="CG Times" w:hAnsi="CG Times"/>
          <w:sz w:val="24"/>
          <w:szCs w:val="24"/>
        </w:rPr>
        <w:t xml:space="preserve"> maintenance of plant and distribution line, maintenance of records, etc. </w:t>
      </w:r>
    </w:p>
    <w:p w:rsidR="008F693C" w:rsidRDefault="008F693C" w:rsidP="008F693C">
      <w:pPr>
        <w:pStyle w:val="ListParagraph"/>
        <w:numPr>
          <w:ilvl w:val="0"/>
          <w:numId w:val="11"/>
        </w:numPr>
        <w:tabs>
          <w:tab w:val="left" w:pos="720"/>
        </w:tabs>
        <w:spacing w:after="0"/>
        <w:ind w:left="734" w:hanging="691"/>
        <w:contextualSpacing w:val="0"/>
        <w:jc w:val="both"/>
        <w:rPr>
          <w:rFonts w:ascii="CG Times" w:hAnsi="CG Times"/>
          <w:sz w:val="24"/>
          <w:szCs w:val="24"/>
        </w:rPr>
      </w:pPr>
      <w:r>
        <w:rPr>
          <w:rFonts w:ascii="CG Times" w:hAnsi="CG Times"/>
          <w:sz w:val="24"/>
          <w:szCs w:val="24"/>
        </w:rPr>
        <w:t xml:space="preserve">Ensuring upkeep of important document pertaining to the maintenance of the plant and inspecting the plant on a routine basis. </w:t>
      </w:r>
    </w:p>
    <w:p w:rsidR="00357A43" w:rsidRDefault="00357A43" w:rsidP="00357A43">
      <w:pPr>
        <w:tabs>
          <w:tab w:val="left" w:pos="720"/>
        </w:tabs>
        <w:spacing w:after="0"/>
        <w:jc w:val="both"/>
        <w:rPr>
          <w:rFonts w:ascii="CG Times" w:hAnsi="CG Times"/>
          <w:sz w:val="24"/>
          <w:szCs w:val="24"/>
        </w:rPr>
      </w:pPr>
    </w:p>
    <w:p w:rsidR="00357A43" w:rsidRPr="00357A43" w:rsidRDefault="00357A43" w:rsidP="00357A43">
      <w:pPr>
        <w:tabs>
          <w:tab w:val="left" w:pos="720"/>
        </w:tabs>
        <w:spacing w:after="0"/>
        <w:jc w:val="both"/>
        <w:rPr>
          <w:rFonts w:ascii="CG Times" w:hAnsi="CG Times"/>
          <w:sz w:val="24"/>
          <w:szCs w:val="24"/>
        </w:rPr>
      </w:pPr>
    </w:p>
    <w:p w:rsidR="008F693C" w:rsidRPr="008F693C" w:rsidRDefault="008F693C" w:rsidP="008F693C">
      <w:pPr>
        <w:tabs>
          <w:tab w:val="left" w:pos="720"/>
        </w:tabs>
        <w:spacing w:after="0"/>
        <w:ind w:left="43" w:firstLine="0"/>
        <w:jc w:val="both"/>
        <w:rPr>
          <w:rFonts w:ascii="CG Times" w:hAnsi="CG Times"/>
          <w:sz w:val="24"/>
          <w:szCs w:val="24"/>
        </w:rPr>
      </w:pPr>
    </w:p>
    <w:p w:rsidR="008F693C" w:rsidRPr="008F693C" w:rsidRDefault="008F693C" w:rsidP="008F693C">
      <w:pPr>
        <w:pStyle w:val="ListParagraph"/>
        <w:numPr>
          <w:ilvl w:val="0"/>
          <w:numId w:val="10"/>
        </w:numPr>
        <w:spacing w:after="120"/>
        <w:contextualSpacing w:val="0"/>
        <w:jc w:val="both"/>
        <w:rPr>
          <w:rFonts w:ascii="CG Times" w:hAnsi="CG Times"/>
          <w:b/>
          <w:sz w:val="24"/>
          <w:szCs w:val="24"/>
        </w:rPr>
      </w:pPr>
      <w:r>
        <w:rPr>
          <w:rFonts w:ascii="CG Times" w:hAnsi="CG Times"/>
          <w:b/>
          <w:sz w:val="24"/>
          <w:szCs w:val="24"/>
        </w:rPr>
        <w:lastRenderedPageBreak/>
        <w:t>Productive use of the Hydro Power Generated through the Plant</w:t>
      </w:r>
    </w:p>
    <w:p w:rsidR="008F693C" w:rsidRDefault="00357A43" w:rsidP="008F693C">
      <w:pPr>
        <w:tabs>
          <w:tab w:val="left" w:pos="720"/>
        </w:tabs>
        <w:spacing w:after="120"/>
        <w:ind w:left="43" w:firstLine="0"/>
        <w:jc w:val="both"/>
        <w:rPr>
          <w:rFonts w:ascii="CG Times" w:hAnsi="CG Times"/>
          <w:sz w:val="24"/>
          <w:szCs w:val="24"/>
        </w:rPr>
      </w:pPr>
      <w:r>
        <w:rPr>
          <w:rFonts w:ascii="CG Times" w:hAnsi="CG Times"/>
          <w:noProof/>
          <w:sz w:val="24"/>
          <w:szCs w:val="24"/>
        </w:rPr>
        <w:drawing>
          <wp:anchor distT="0" distB="0" distL="114300" distR="114300" simplePos="0" relativeHeight="251672576" behindDoc="1" locked="0" layoutInCell="1" allowOverlap="1" wp14:anchorId="0C0321DA" wp14:editId="6F36517A">
            <wp:simplePos x="0" y="0"/>
            <wp:positionH relativeFrom="column">
              <wp:posOffset>3028950</wp:posOffset>
            </wp:positionH>
            <wp:positionV relativeFrom="paragraph">
              <wp:posOffset>1186180</wp:posOffset>
            </wp:positionV>
            <wp:extent cx="2586355" cy="1390015"/>
            <wp:effectExtent l="19050" t="19050" r="23495" b="19685"/>
            <wp:wrapTight wrapText="bothSides">
              <wp:wrapPolygon edited="0">
                <wp:start x="-159" y="-296"/>
                <wp:lineTo x="-159" y="21906"/>
                <wp:lineTo x="21796" y="21906"/>
                <wp:lineTo x="21796" y="-296"/>
                <wp:lineTo x="-159" y="-296"/>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srcRect/>
                    <a:stretch>
                      <a:fillRect/>
                    </a:stretch>
                  </pic:blipFill>
                  <pic:spPr bwMode="auto">
                    <a:xfrm>
                      <a:off x="0" y="0"/>
                      <a:ext cx="2586355" cy="1390015"/>
                    </a:xfrm>
                    <a:prstGeom prst="rect">
                      <a:avLst/>
                    </a:prstGeom>
                    <a:noFill/>
                    <a:ln w="25400">
                      <a:solidFill>
                        <a:schemeClr val="accent6">
                          <a:lumMod val="75000"/>
                        </a:schemeClr>
                      </a:solidFill>
                      <a:miter lim="800000"/>
                      <a:headEnd/>
                      <a:tailEnd/>
                    </a:ln>
                  </pic:spPr>
                </pic:pic>
              </a:graphicData>
            </a:graphic>
          </wp:anchor>
        </w:drawing>
      </w:r>
      <w:r w:rsidR="008F693C">
        <w:rPr>
          <w:rFonts w:ascii="CG Times" w:hAnsi="CG Times"/>
          <w:sz w:val="24"/>
          <w:szCs w:val="24"/>
        </w:rPr>
        <w:t>Due to un-interrupted power supply available through the plant, some enterprising people have also setup small ventures, such as, flour mill, spice grinder</w:t>
      </w:r>
      <w:r w:rsidR="00B77D6A">
        <w:rPr>
          <w:rFonts w:ascii="CG Times" w:hAnsi="CG Times"/>
          <w:sz w:val="24"/>
          <w:szCs w:val="24"/>
        </w:rPr>
        <w:t>, etc</w:t>
      </w:r>
      <w:r w:rsidR="008F693C">
        <w:rPr>
          <w:rFonts w:ascii="CG Times" w:hAnsi="CG Times"/>
          <w:sz w:val="24"/>
          <w:szCs w:val="24"/>
        </w:rPr>
        <w:t xml:space="preserve">. While they earn livelihood through these </w:t>
      </w:r>
      <w:r w:rsidR="00B77D6A">
        <w:rPr>
          <w:rFonts w:ascii="CG Times" w:hAnsi="CG Times"/>
          <w:sz w:val="24"/>
          <w:szCs w:val="24"/>
        </w:rPr>
        <w:t>ventures</w:t>
      </w:r>
      <w:r w:rsidR="008F693C">
        <w:rPr>
          <w:rFonts w:ascii="CG Times" w:hAnsi="CG Times"/>
          <w:sz w:val="24"/>
          <w:szCs w:val="24"/>
        </w:rPr>
        <w:t xml:space="preserve">, this has also come as a great relief to the locals as they do not have to travel far off to get these works done or indulge in undertaking these activities manually. There is no denying the fact that manual grinding is burdensome as well as time taking. </w:t>
      </w:r>
    </w:p>
    <w:p w:rsidR="0061687F" w:rsidRDefault="0061687F" w:rsidP="00B77D6A">
      <w:pPr>
        <w:tabs>
          <w:tab w:val="left" w:pos="720"/>
        </w:tabs>
        <w:spacing w:after="0"/>
        <w:ind w:left="43" w:firstLine="0"/>
        <w:jc w:val="both"/>
        <w:rPr>
          <w:szCs w:val="24"/>
        </w:rPr>
      </w:pPr>
      <w:r>
        <w:rPr>
          <w:noProof/>
          <w:szCs w:val="24"/>
        </w:rPr>
        <w:drawing>
          <wp:anchor distT="0" distB="0" distL="114300" distR="114300" simplePos="0" relativeHeight="251671552" behindDoc="1" locked="0" layoutInCell="1" allowOverlap="1">
            <wp:simplePos x="0" y="0"/>
            <wp:positionH relativeFrom="column">
              <wp:posOffset>84455</wp:posOffset>
            </wp:positionH>
            <wp:positionV relativeFrom="paragraph">
              <wp:posOffset>18415</wp:posOffset>
            </wp:positionV>
            <wp:extent cx="2764155" cy="1401445"/>
            <wp:effectExtent l="19050" t="19050" r="17145" b="27305"/>
            <wp:wrapTight wrapText="bothSides">
              <wp:wrapPolygon edited="0">
                <wp:start x="-149" y="-294"/>
                <wp:lineTo x="-149" y="22021"/>
                <wp:lineTo x="21734" y="22021"/>
                <wp:lineTo x="21734" y="-294"/>
                <wp:lineTo x="-149" y="-294"/>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srcRect/>
                    <a:stretch>
                      <a:fillRect/>
                    </a:stretch>
                  </pic:blipFill>
                  <pic:spPr bwMode="auto">
                    <a:xfrm>
                      <a:off x="0" y="0"/>
                      <a:ext cx="2764155" cy="1401445"/>
                    </a:xfrm>
                    <a:prstGeom prst="rect">
                      <a:avLst/>
                    </a:prstGeom>
                    <a:noFill/>
                    <a:ln w="25400">
                      <a:solidFill>
                        <a:schemeClr val="accent6">
                          <a:lumMod val="75000"/>
                        </a:schemeClr>
                      </a:solidFill>
                      <a:miter lim="800000"/>
                      <a:headEnd/>
                      <a:tailEnd/>
                    </a:ln>
                  </pic:spPr>
                </pic:pic>
              </a:graphicData>
            </a:graphic>
          </wp:anchor>
        </w:drawing>
      </w:r>
      <w:r w:rsidR="008F693C" w:rsidRPr="008F693C">
        <w:rPr>
          <w:szCs w:val="24"/>
        </w:rPr>
        <w:t xml:space="preserve"> </w:t>
      </w:r>
    </w:p>
    <w:p w:rsidR="008F693C" w:rsidRPr="008F693C" w:rsidRDefault="008F693C" w:rsidP="008F693C">
      <w:pPr>
        <w:pStyle w:val="ListParagraph"/>
        <w:numPr>
          <w:ilvl w:val="0"/>
          <w:numId w:val="10"/>
        </w:numPr>
        <w:spacing w:after="120"/>
        <w:contextualSpacing w:val="0"/>
        <w:jc w:val="both"/>
        <w:rPr>
          <w:rFonts w:ascii="CG Times" w:hAnsi="CG Times"/>
          <w:b/>
          <w:sz w:val="24"/>
          <w:szCs w:val="24"/>
        </w:rPr>
      </w:pPr>
      <w:r>
        <w:rPr>
          <w:rFonts w:ascii="CG Times" w:hAnsi="CG Times"/>
          <w:b/>
          <w:sz w:val="24"/>
          <w:szCs w:val="24"/>
        </w:rPr>
        <w:t>Problems faced in ensuring regular production from the plant</w:t>
      </w:r>
    </w:p>
    <w:p w:rsidR="000164D7" w:rsidRDefault="000164D7" w:rsidP="008F693C">
      <w:pPr>
        <w:tabs>
          <w:tab w:val="left" w:pos="720"/>
        </w:tabs>
        <w:spacing w:after="120"/>
        <w:ind w:left="43" w:firstLine="0"/>
        <w:jc w:val="both"/>
        <w:rPr>
          <w:rFonts w:ascii="CG Times" w:hAnsi="CG Times"/>
          <w:sz w:val="24"/>
          <w:szCs w:val="24"/>
        </w:rPr>
      </w:pPr>
      <w:r>
        <w:rPr>
          <w:rFonts w:ascii="CG Times" w:hAnsi="CG Times"/>
          <w:sz w:val="24"/>
          <w:szCs w:val="24"/>
        </w:rPr>
        <w:t xml:space="preserve">It would be quite heartening to note that the plant had to be shut down only once for a period of 15 days in last 5 years. Co-incidentally, this was the </w:t>
      </w:r>
      <w:r w:rsidR="00B77D6A">
        <w:rPr>
          <w:rFonts w:ascii="CG Times" w:hAnsi="CG Times"/>
          <w:sz w:val="24"/>
          <w:szCs w:val="24"/>
        </w:rPr>
        <w:t>time in</w:t>
      </w:r>
      <w:r>
        <w:rPr>
          <w:rFonts w:ascii="CG Times" w:hAnsi="CG Times"/>
          <w:sz w:val="24"/>
          <w:szCs w:val="24"/>
        </w:rPr>
        <w:t xml:space="preserve"> June, 2013 when the entire state of </w:t>
      </w:r>
      <w:proofErr w:type="spellStart"/>
      <w:r>
        <w:rPr>
          <w:rFonts w:ascii="CG Times" w:hAnsi="CG Times"/>
          <w:sz w:val="24"/>
          <w:szCs w:val="24"/>
        </w:rPr>
        <w:t>Uttarakhand</w:t>
      </w:r>
      <w:proofErr w:type="spellEnd"/>
      <w:r>
        <w:rPr>
          <w:rFonts w:ascii="CG Times" w:hAnsi="CG Times"/>
          <w:sz w:val="24"/>
          <w:szCs w:val="24"/>
        </w:rPr>
        <w:t xml:space="preserve"> suffered the fury </w:t>
      </w:r>
      <w:r w:rsidR="00B77D6A">
        <w:rPr>
          <w:rFonts w:ascii="CG Times" w:hAnsi="CG Times"/>
          <w:sz w:val="24"/>
          <w:szCs w:val="24"/>
        </w:rPr>
        <w:t xml:space="preserve">of turbulent rains. The VEC bore the cost of repair by itself implying that it is sound enough to take care of exigencies. </w:t>
      </w:r>
      <w:r>
        <w:rPr>
          <w:rFonts w:ascii="CG Times" w:hAnsi="CG Times"/>
          <w:sz w:val="24"/>
          <w:szCs w:val="24"/>
        </w:rPr>
        <w:t xml:space="preserve"> </w:t>
      </w:r>
    </w:p>
    <w:tbl>
      <w:tblPr>
        <w:tblStyle w:val="TableGrid"/>
        <w:tblpPr w:leftFromText="180" w:rightFromText="180" w:vertAnchor="text" w:horzAnchor="margin" w:tblpXSpec="right" w:tblpY="9"/>
        <w:tblW w:w="0" w:type="auto"/>
        <w:tblLook w:val="04A0" w:firstRow="1" w:lastRow="0" w:firstColumn="1" w:lastColumn="0" w:noHBand="0" w:noVBand="1"/>
      </w:tblPr>
      <w:tblGrid>
        <w:gridCol w:w="486"/>
        <w:gridCol w:w="1692"/>
        <w:gridCol w:w="1917"/>
        <w:gridCol w:w="3330"/>
        <w:gridCol w:w="1575"/>
      </w:tblGrid>
      <w:tr w:rsidR="00B77D6A" w:rsidRPr="001F28B3" w:rsidTr="00B77D6A">
        <w:trPr>
          <w:trHeight w:val="251"/>
          <w:tblHeader/>
        </w:trPr>
        <w:tc>
          <w:tcPr>
            <w:tcW w:w="486"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B77D6A" w:rsidRPr="00AB2EA0" w:rsidRDefault="00B77D6A" w:rsidP="00C161A2">
            <w:pPr>
              <w:spacing w:before="40" w:after="40"/>
              <w:ind w:left="0" w:firstLine="0"/>
              <w:jc w:val="center"/>
              <w:rPr>
                <w:rFonts w:ascii="CG Times" w:hAnsi="CG Times"/>
                <w:b/>
                <w:sz w:val="18"/>
                <w:szCs w:val="18"/>
              </w:rPr>
            </w:pPr>
            <w:r>
              <w:rPr>
                <w:rFonts w:ascii="CG Times" w:hAnsi="CG Times"/>
                <w:b/>
                <w:sz w:val="18"/>
                <w:szCs w:val="18"/>
              </w:rPr>
              <w:t>Sl.</w:t>
            </w:r>
          </w:p>
        </w:tc>
        <w:tc>
          <w:tcPr>
            <w:tcW w:w="1692"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B77D6A" w:rsidRPr="00AB2EA0" w:rsidRDefault="00B77D6A" w:rsidP="00C161A2">
            <w:pPr>
              <w:spacing w:before="40" w:after="40"/>
              <w:ind w:left="0" w:firstLine="0"/>
              <w:jc w:val="center"/>
              <w:rPr>
                <w:rFonts w:ascii="CG Times" w:hAnsi="CG Times"/>
                <w:b/>
                <w:sz w:val="18"/>
                <w:szCs w:val="18"/>
              </w:rPr>
            </w:pPr>
            <w:r>
              <w:rPr>
                <w:rFonts w:ascii="CG Times" w:hAnsi="CG Times"/>
                <w:b/>
                <w:sz w:val="18"/>
                <w:szCs w:val="18"/>
              </w:rPr>
              <w:t>Date of Stoppage</w:t>
            </w:r>
          </w:p>
        </w:tc>
        <w:tc>
          <w:tcPr>
            <w:tcW w:w="1917"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B77D6A" w:rsidRPr="00AB2EA0" w:rsidRDefault="00B77D6A" w:rsidP="00C161A2">
            <w:pPr>
              <w:spacing w:before="40" w:after="40"/>
              <w:ind w:left="0" w:firstLine="0"/>
              <w:jc w:val="center"/>
              <w:rPr>
                <w:rFonts w:ascii="CG Times" w:hAnsi="CG Times"/>
                <w:b/>
                <w:sz w:val="18"/>
                <w:szCs w:val="18"/>
              </w:rPr>
            </w:pPr>
            <w:r>
              <w:rPr>
                <w:rFonts w:ascii="CG Times" w:hAnsi="CG Times"/>
                <w:b/>
                <w:sz w:val="18"/>
                <w:szCs w:val="18"/>
              </w:rPr>
              <w:t>Date Started again</w:t>
            </w:r>
          </w:p>
        </w:tc>
        <w:tc>
          <w:tcPr>
            <w:tcW w:w="3330"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B77D6A" w:rsidRPr="00AB2EA0" w:rsidRDefault="00B77D6A" w:rsidP="00C161A2">
            <w:pPr>
              <w:spacing w:before="40" w:after="40"/>
              <w:ind w:left="0" w:firstLine="0"/>
              <w:jc w:val="center"/>
              <w:rPr>
                <w:rFonts w:ascii="CG Times" w:hAnsi="CG Times"/>
                <w:b/>
                <w:sz w:val="18"/>
                <w:szCs w:val="18"/>
              </w:rPr>
            </w:pPr>
            <w:r>
              <w:rPr>
                <w:rFonts w:ascii="CG Times" w:hAnsi="CG Times"/>
                <w:b/>
                <w:sz w:val="18"/>
                <w:szCs w:val="18"/>
              </w:rPr>
              <w:t>Reason</w:t>
            </w:r>
          </w:p>
        </w:tc>
        <w:tc>
          <w:tcPr>
            <w:tcW w:w="1575" w:type="dxa"/>
            <w:tcBorders>
              <w:top w:val="single" w:sz="4" w:space="0" w:color="auto"/>
              <w:left w:val="single" w:sz="4" w:space="0" w:color="auto"/>
              <w:bottom w:val="single" w:sz="4" w:space="0" w:color="auto"/>
              <w:right w:val="single" w:sz="4" w:space="0" w:color="auto"/>
            </w:tcBorders>
            <w:shd w:val="clear" w:color="auto" w:fill="FFC6DC" w:themeFill="accent2" w:themeFillTint="33"/>
            <w:vAlign w:val="center"/>
          </w:tcPr>
          <w:p w:rsidR="00B77D6A" w:rsidRPr="00AB2EA0" w:rsidRDefault="00B77D6A" w:rsidP="00C161A2">
            <w:pPr>
              <w:spacing w:before="40" w:after="40"/>
              <w:ind w:left="0" w:firstLine="0"/>
              <w:jc w:val="center"/>
              <w:rPr>
                <w:rFonts w:ascii="CG Times" w:hAnsi="CG Times"/>
                <w:b/>
                <w:sz w:val="18"/>
                <w:szCs w:val="18"/>
              </w:rPr>
            </w:pPr>
            <w:r>
              <w:rPr>
                <w:rFonts w:ascii="CG Times" w:hAnsi="CG Times"/>
                <w:b/>
                <w:sz w:val="18"/>
                <w:szCs w:val="18"/>
              </w:rPr>
              <w:t>Cost of Repair</w:t>
            </w:r>
          </w:p>
        </w:tc>
      </w:tr>
      <w:tr w:rsidR="00B77D6A" w:rsidRPr="00310FFB" w:rsidTr="00B77D6A">
        <w:tc>
          <w:tcPr>
            <w:tcW w:w="486" w:type="dxa"/>
            <w:tcBorders>
              <w:top w:val="single" w:sz="4" w:space="0" w:color="auto"/>
              <w:right w:val="single" w:sz="4" w:space="0" w:color="auto"/>
            </w:tcBorders>
          </w:tcPr>
          <w:p w:rsidR="00B77D6A" w:rsidRPr="00CA22B8" w:rsidRDefault="00B77D6A" w:rsidP="00C161A2">
            <w:pPr>
              <w:spacing w:before="40" w:after="40"/>
              <w:ind w:left="0" w:firstLine="0"/>
              <w:jc w:val="center"/>
              <w:rPr>
                <w:rFonts w:ascii="CG Times" w:hAnsi="CG Times"/>
                <w:sz w:val="20"/>
                <w:szCs w:val="20"/>
              </w:rPr>
            </w:pPr>
            <w:r>
              <w:rPr>
                <w:rFonts w:ascii="CG Times" w:hAnsi="CG Times"/>
                <w:sz w:val="20"/>
                <w:szCs w:val="20"/>
              </w:rPr>
              <w:t>1.</w:t>
            </w:r>
          </w:p>
        </w:tc>
        <w:tc>
          <w:tcPr>
            <w:tcW w:w="1692" w:type="dxa"/>
            <w:tcBorders>
              <w:top w:val="single" w:sz="4" w:space="0" w:color="auto"/>
              <w:left w:val="single" w:sz="4" w:space="0" w:color="auto"/>
              <w:bottom w:val="single" w:sz="4" w:space="0" w:color="auto"/>
              <w:right w:val="single" w:sz="4" w:space="0" w:color="auto"/>
            </w:tcBorders>
          </w:tcPr>
          <w:p w:rsidR="00B77D6A" w:rsidRPr="00CA22B8" w:rsidRDefault="00B77D6A" w:rsidP="00C161A2">
            <w:pPr>
              <w:spacing w:before="40" w:after="40"/>
              <w:ind w:left="0" w:firstLine="0"/>
              <w:jc w:val="center"/>
              <w:rPr>
                <w:rFonts w:ascii="CG Times" w:hAnsi="CG Times"/>
                <w:sz w:val="20"/>
                <w:szCs w:val="20"/>
              </w:rPr>
            </w:pPr>
            <w:r>
              <w:rPr>
                <w:rFonts w:ascii="CG Times" w:hAnsi="CG Times"/>
                <w:sz w:val="20"/>
                <w:szCs w:val="20"/>
              </w:rPr>
              <w:t>15.09.2013</w:t>
            </w:r>
          </w:p>
        </w:tc>
        <w:tc>
          <w:tcPr>
            <w:tcW w:w="1917" w:type="dxa"/>
            <w:tcBorders>
              <w:top w:val="single" w:sz="4" w:space="0" w:color="auto"/>
              <w:left w:val="single" w:sz="4" w:space="0" w:color="auto"/>
              <w:bottom w:val="single" w:sz="4" w:space="0" w:color="auto"/>
              <w:right w:val="single" w:sz="4" w:space="0" w:color="auto"/>
            </w:tcBorders>
          </w:tcPr>
          <w:p w:rsidR="00B77D6A" w:rsidRPr="00CA22B8" w:rsidRDefault="00B77D6A" w:rsidP="00C161A2">
            <w:pPr>
              <w:spacing w:before="40" w:after="40"/>
              <w:ind w:left="0" w:firstLine="0"/>
              <w:jc w:val="center"/>
              <w:rPr>
                <w:rFonts w:ascii="CG Times" w:hAnsi="CG Times"/>
                <w:sz w:val="20"/>
                <w:szCs w:val="20"/>
              </w:rPr>
            </w:pPr>
            <w:r>
              <w:rPr>
                <w:rFonts w:ascii="CG Times" w:hAnsi="CG Times"/>
                <w:sz w:val="20"/>
                <w:szCs w:val="20"/>
              </w:rPr>
              <w:t>29.09.2013</w:t>
            </w:r>
          </w:p>
        </w:tc>
        <w:tc>
          <w:tcPr>
            <w:tcW w:w="3330" w:type="dxa"/>
            <w:tcBorders>
              <w:top w:val="single" w:sz="4" w:space="0" w:color="auto"/>
              <w:left w:val="single" w:sz="4" w:space="0" w:color="auto"/>
              <w:bottom w:val="single" w:sz="4" w:space="0" w:color="auto"/>
              <w:right w:val="single" w:sz="4" w:space="0" w:color="auto"/>
            </w:tcBorders>
          </w:tcPr>
          <w:p w:rsidR="00B77D6A" w:rsidRPr="00CA22B8" w:rsidRDefault="00B77D6A" w:rsidP="00C161A2">
            <w:pPr>
              <w:spacing w:before="40" w:after="40"/>
              <w:ind w:left="0" w:firstLine="0"/>
              <w:jc w:val="center"/>
              <w:rPr>
                <w:rFonts w:ascii="CG Times" w:hAnsi="CG Times"/>
                <w:sz w:val="20"/>
                <w:szCs w:val="20"/>
              </w:rPr>
            </w:pPr>
            <w:r>
              <w:rPr>
                <w:rFonts w:ascii="CG Times" w:hAnsi="CG Times"/>
                <w:sz w:val="20"/>
                <w:szCs w:val="20"/>
              </w:rPr>
              <w:t>Due to flooding in rainy season</w:t>
            </w:r>
          </w:p>
        </w:tc>
        <w:tc>
          <w:tcPr>
            <w:tcW w:w="1575" w:type="dxa"/>
            <w:tcBorders>
              <w:top w:val="single" w:sz="4" w:space="0" w:color="auto"/>
              <w:left w:val="single" w:sz="4" w:space="0" w:color="auto"/>
              <w:bottom w:val="single" w:sz="4" w:space="0" w:color="auto"/>
              <w:right w:val="single" w:sz="4" w:space="0" w:color="auto"/>
            </w:tcBorders>
          </w:tcPr>
          <w:p w:rsidR="00B77D6A" w:rsidRPr="00CA22B8" w:rsidRDefault="00B77D6A" w:rsidP="00C161A2">
            <w:pPr>
              <w:spacing w:before="40" w:after="40"/>
              <w:ind w:left="0" w:firstLine="0"/>
              <w:jc w:val="center"/>
              <w:rPr>
                <w:rFonts w:ascii="CG Times" w:hAnsi="CG Times"/>
                <w:sz w:val="20"/>
                <w:szCs w:val="20"/>
              </w:rPr>
            </w:pPr>
            <w:proofErr w:type="spellStart"/>
            <w:r>
              <w:rPr>
                <w:rFonts w:ascii="CG Times" w:hAnsi="CG Times"/>
                <w:sz w:val="20"/>
                <w:szCs w:val="20"/>
              </w:rPr>
              <w:t>Rs</w:t>
            </w:r>
            <w:proofErr w:type="spellEnd"/>
            <w:r>
              <w:rPr>
                <w:rFonts w:ascii="CG Times" w:hAnsi="CG Times"/>
                <w:sz w:val="20"/>
                <w:szCs w:val="20"/>
              </w:rPr>
              <w:t>. 9000/-</w:t>
            </w:r>
          </w:p>
        </w:tc>
      </w:tr>
    </w:tbl>
    <w:p w:rsidR="00B77D6A" w:rsidRDefault="00B77D6A" w:rsidP="000164D7">
      <w:pPr>
        <w:tabs>
          <w:tab w:val="left" w:pos="720"/>
        </w:tabs>
        <w:spacing w:after="0"/>
        <w:ind w:left="43" w:firstLine="0"/>
        <w:jc w:val="both"/>
        <w:rPr>
          <w:rFonts w:ascii="CG Times" w:hAnsi="CG Times"/>
          <w:sz w:val="24"/>
          <w:szCs w:val="24"/>
        </w:rPr>
      </w:pPr>
    </w:p>
    <w:p w:rsidR="000164D7" w:rsidRDefault="00452AD5" w:rsidP="000164D7">
      <w:pPr>
        <w:tabs>
          <w:tab w:val="left" w:pos="720"/>
        </w:tabs>
        <w:spacing w:after="0"/>
        <w:ind w:left="43" w:firstLine="0"/>
        <w:jc w:val="both"/>
        <w:rPr>
          <w:rFonts w:ascii="CG Times" w:hAnsi="CG Times"/>
          <w:sz w:val="24"/>
          <w:szCs w:val="24"/>
        </w:rPr>
      </w:pPr>
      <w:r>
        <w:rPr>
          <w:rFonts w:ascii="CG Times" w:hAnsi="CG Times"/>
          <w:b/>
          <w:i/>
          <w:noProof/>
          <w:sz w:val="24"/>
          <w:szCs w:val="24"/>
        </w:rPr>
        <mc:AlternateContent>
          <mc:Choice Requires="wps">
            <w:drawing>
              <wp:anchor distT="0" distB="0" distL="114300" distR="114300" simplePos="0" relativeHeight="251673600" behindDoc="1" locked="0" layoutInCell="1" allowOverlap="1">
                <wp:simplePos x="0" y="0"/>
                <wp:positionH relativeFrom="column">
                  <wp:posOffset>3821430</wp:posOffset>
                </wp:positionH>
                <wp:positionV relativeFrom="paragraph">
                  <wp:posOffset>62865</wp:posOffset>
                </wp:positionV>
                <wp:extent cx="1929765" cy="2424430"/>
                <wp:effectExtent l="11430" t="12700" r="11430" b="29845"/>
                <wp:wrapTight wrapText="bothSides">
                  <wp:wrapPolygon edited="0">
                    <wp:start x="-92" y="-153"/>
                    <wp:lineTo x="-92" y="21900"/>
                    <wp:lineTo x="21692" y="21900"/>
                    <wp:lineTo x="21692" y="-153"/>
                    <wp:lineTo x="-92" y="-153"/>
                  </wp:wrapPolygon>
                </wp:wrapTight>
                <wp:docPr id="2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9765" cy="2424430"/>
                        </a:xfrm>
                        <a:prstGeom prst="rect">
                          <a:avLst/>
                        </a:prstGeom>
                        <a:gradFill rotWithShape="0">
                          <a:gsLst>
                            <a:gs pos="0">
                              <a:srgbClr val="D99594"/>
                            </a:gs>
                            <a:gs pos="50000">
                              <a:srgbClr val="F2DBDB"/>
                            </a:gs>
                            <a:gs pos="100000">
                              <a:srgbClr val="D99594"/>
                            </a:gs>
                          </a:gsLst>
                          <a:lin ang="189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CB08FE" w:rsidRDefault="00CB08FE" w:rsidP="005D011E">
                            <w:pPr>
                              <w:autoSpaceDE w:val="0"/>
                              <w:autoSpaceDN w:val="0"/>
                              <w:adjustRightInd w:val="0"/>
                              <w:spacing w:after="0" w:line="320" w:lineRule="exact"/>
                              <w:ind w:left="72" w:hanging="14"/>
                              <w:jc w:val="both"/>
                              <w:rPr>
                                <w:rFonts w:ascii="CG Times" w:hAnsi="CG Times" w:cs="Times New Roman"/>
                                <w:i/>
                                <w:color w:val="17365D"/>
                              </w:rPr>
                            </w:pPr>
                            <w:r>
                              <w:rPr>
                                <w:rFonts w:ascii="CG Times" w:hAnsi="CG Times" w:cs="Times New Roman"/>
                                <w:i/>
                                <w:color w:val="17365D"/>
                              </w:rPr>
                              <w:t xml:space="preserve">The Chairperson of VEC, Shri </w:t>
                            </w:r>
                            <w:proofErr w:type="spellStart"/>
                            <w:r>
                              <w:rPr>
                                <w:rFonts w:ascii="CG Times" w:hAnsi="CG Times" w:cs="Times New Roman"/>
                                <w:i/>
                                <w:color w:val="17365D"/>
                              </w:rPr>
                              <w:t>Inder</w:t>
                            </w:r>
                            <w:proofErr w:type="spellEnd"/>
                            <w:r>
                              <w:rPr>
                                <w:rFonts w:ascii="CG Times" w:hAnsi="CG Times" w:cs="Times New Roman"/>
                                <w:i/>
                                <w:color w:val="17365D"/>
                              </w:rPr>
                              <w:t xml:space="preserve"> Singh Bisht informs that the VEC meetings are organized quite regularly. In these meetings the issues pertaining to repair and maintenance are specifically discussed and it is ensured by all means that the regular production in the plant goes on.    </w:t>
                            </w:r>
                          </w:p>
                          <w:p w:rsidR="00CB08FE" w:rsidRDefault="00CB08FE" w:rsidP="005D011E">
                            <w:pPr>
                              <w:autoSpaceDE w:val="0"/>
                              <w:autoSpaceDN w:val="0"/>
                              <w:adjustRightInd w:val="0"/>
                              <w:spacing w:after="0" w:line="320" w:lineRule="exact"/>
                              <w:jc w:val="both"/>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 o:spid="_x0000_s1029" type="#_x0000_t202" style="position:absolute;left:0;text-align:left;margin-left:300.9pt;margin-top:4.95pt;width:151.95pt;height:190.9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" fillcolor="#d99594" strokecolor="#d99594" strokeweight="1pt">
                <v:fill color2="#f2dbdb" angle="135" focus="50%" type="gradient"/>
                <v:shadow on="t" color="#622423" opacity=".5" offset="1pt"/>
                <v:textbox>
                  <w:txbxContent>
                    <w:p w:rsidR="00CB08FE" w:rsidRDefault="00CB08FE" w:rsidP="005D011E">
                      <w:pPr>
                        <w:autoSpaceDE w:val="0"/>
                        <w:autoSpaceDN w:val="0"/>
                        <w:adjustRightInd w:val="0"/>
                        <w:spacing w:after="0" w:line="320" w:lineRule="exact"/>
                        <w:ind w:left="72" w:hanging="14"/>
                        <w:jc w:val="both"/>
                        <w:rPr>
                          <w:rFonts w:ascii="CG Times" w:hAnsi="CG Times" w:cs="Times New Roman"/>
                          <w:i/>
                          <w:color w:val="17365D"/>
                        </w:rPr>
                      </w:pPr>
                      <w:r>
                        <w:rPr>
                          <w:rFonts w:ascii="CG Times" w:hAnsi="CG Times" w:cs="Times New Roman"/>
                          <w:i/>
                          <w:color w:val="17365D"/>
                        </w:rPr>
                        <w:t xml:space="preserve">The Chairperson of VEC, Shri </w:t>
                      </w:r>
                      <w:proofErr w:type="spellStart"/>
                      <w:r>
                        <w:rPr>
                          <w:rFonts w:ascii="CG Times" w:hAnsi="CG Times" w:cs="Times New Roman"/>
                          <w:i/>
                          <w:color w:val="17365D"/>
                        </w:rPr>
                        <w:t>Inder</w:t>
                      </w:r>
                      <w:proofErr w:type="spellEnd"/>
                      <w:r>
                        <w:rPr>
                          <w:rFonts w:ascii="CG Times" w:hAnsi="CG Times" w:cs="Times New Roman"/>
                          <w:i/>
                          <w:color w:val="17365D"/>
                        </w:rPr>
                        <w:t xml:space="preserve"> Singh Bisht informs that the VEC meetings are organized quite regularly. In these meetings the issues pertaining to repair and maintenance are specifically discussed and it is ensured by all means that the regular production in the plant goes on.    </w:t>
                      </w:r>
                    </w:p>
                    <w:p w:rsidR="00CB08FE" w:rsidRDefault="00CB08FE" w:rsidP="005D011E">
                      <w:pPr>
                        <w:autoSpaceDE w:val="0"/>
                        <w:autoSpaceDN w:val="0"/>
                        <w:adjustRightInd w:val="0"/>
                        <w:spacing w:after="0" w:line="320" w:lineRule="exact"/>
                        <w:jc w:val="both"/>
                      </w:pPr>
                    </w:p>
                  </w:txbxContent>
                </v:textbox>
                <w10:wrap type="tight"/>
              </v:shape>
            </w:pict>
          </mc:Fallback>
        </mc:AlternateContent>
      </w:r>
      <w:r w:rsidR="000164D7">
        <w:rPr>
          <w:rFonts w:ascii="CG Times" w:hAnsi="CG Times"/>
          <w:sz w:val="24"/>
          <w:szCs w:val="24"/>
        </w:rPr>
        <w:t xml:space="preserve">According to VEC, the plant has not undergone any major technical defect so far. Because of this, neither the plant had to be shut down for any longer period nor had the VEC to depend on UREDA or any other Government agency for financial support to undertake any major repair work. Shri Mohan Chandra Tiwari, Secretary of VEC had this to say "Due to proximity of </w:t>
      </w:r>
      <w:proofErr w:type="spellStart"/>
      <w:r w:rsidR="000164D7">
        <w:rPr>
          <w:rFonts w:ascii="CG Times" w:hAnsi="CG Times"/>
          <w:sz w:val="24"/>
          <w:szCs w:val="24"/>
        </w:rPr>
        <w:t>Nainital</w:t>
      </w:r>
      <w:proofErr w:type="spellEnd"/>
      <w:r w:rsidR="000164D7">
        <w:rPr>
          <w:rFonts w:ascii="CG Times" w:hAnsi="CG Times"/>
          <w:sz w:val="24"/>
          <w:szCs w:val="24"/>
        </w:rPr>
        <w:t xml:space="preserve"> to </w:t>
      </w:r>
      <w:proofErr w:type="spellStart"/>
      <w:r w:rsidR="000164D7">
        <w:rPr>
          <w:rFonts w:ascii="CG Times" w:hAnsi="CG Times"/>
          <w:sz w:val="24"/>
          <w:szCs w:val="24"/>
        </w:rPr>
        <w:t>Haldwani</w:t>
      </w:r>
      <w:proofErr w:type="spellEnd"/>
      <w:r w:rsidR="000164D7">
        <w:rPr>
          <w:rFonts w:ascii="CG Times" w:hAnsi="CG Times"/>
          <w:sz w:val="24"/>
          <w:szCs w:val="24"/>
        </w:rPr>
        <w:t xml:space="preserve"> town and </w:t>
      </w:r>
      <w:r w:rsidR="00AF63C2">
        <w:rPr>
          <w:rFonts w:ascii="CG Times" w:hAnsi="CG Times"/>
          <w:sz w:val="24"/>
          <w:szCs w:val="24"/>
        </w:rPr>
        <w:t xml:space="preserve">ample </w:t>
      </w:r>
      <w:r w:rsidR="000164D7">
        <w:rPr>
          <w:rFonts w:ascii="CG Times" w:hAnsi="CG Times"/>
          <w:sz w:val="24"/>
          <w:szCs w:val="24"/>
        </w:rPr>
        <w:t>means of communication between these towns and Delhi, we are able to arrange spare parts as well as the skilled mechanic</w:t>
      </w:r>
      <w:r w:rsidR="00AF63C2">
        <w:rPr>
          <w:rFonts w:ascii="CG Times" w:hAnsi="CG Times"/>
          <w:sz w:val="24"/>
          <w:szCs w:val="24"/>
        </w:rPr>
        <w:t>s</w:t>
      </w:r>
      <w:r w:rsidR="000164D7">
        <w:rPr>
          <w:rFonts w:ascii="CG Times" w:hAnsi="CG Times"/>
          <w:sz w:val="24"/>
          <w:szCs w:val="24"/>
        </w:rPr>
        <w:t xml:space="preserve"> easily and this is why we do not have to face any problem </w:t>
      </w:r>
      <w:r w:rsidR="00AF63C2">
        <w:rPr>
          <w:rFonts w:ascii="CG Times" w:hAnsi="CG Times"/>
          <w:sz w:val="24"/>
          <w:szCs w:val="24"/>
        </w:rPr>
        <w:t>in the maintenance of the plant"</w:t>
      </w:r>
      <w:r w:rsidR="000164D7">
        <w:rPr>
          <w:rFonts w:ascii="CG Times" w:hAnsi="CG Times"/>
          <w:sz w:val="24"/>
          <w:szCs w:val="24"/>
        </w:rPr>
        <w:t xml:space="preserve">. </w:t>
      </w:r>
    </w:p>
    <w:p w:rsidR="000164D7" w:rsidRDefault="000164D7" w:rsidP="000164D7">
      <w:pPr>
        <w:tabs>
          <w:tab w:val="left" w:pos="720"/>
        </w:tabs>
        <w:spacing w:after="0"/>
        <w:ind w:left="43" w:firstLine="0"/>
        <w:jc w:val="both"/>
        <w:rPr>
          <w:rFonts w:ascii="CG Times" w:hAnsi="CG Times"/>
          <w:sz w:val="24"/>
          <w:szCs w:val="24"/>
        </w:rPr>
      </w:pPr>
    </w:p>
    <w:p w:rsidR="000164D7" w:rsidRPr="000164D7" w:rsidRDefault="000164D7" w:rsidP="005D011E">
      <w:pPr>
        <w:tabs>
          <w:tab w:val="left" w:pos="720"/>
        </w:tabs>
        <w:spacing w:after="0"/>
        <w:ind w:left="43" w:firstLine="0"/>
        <w:jc w:val="both"/>
        <w:rPr>
          <w:rFonts w:ascii="CG Times" w:hAnsi="CG Times"/>
          <w:b/>
          <w:i/>
          <w:sz w:val="24"/>
          <w:szCs w:val="24"/>
        </w:rPr>
      </w:pPr>
      <w:r w:rsidRPr="000164D7">
        <w:rPr>
          <w:rFonts w:ascii="CG Times" w:hAnsi="CG Times"/>
          <w:b/>
          <w:i/>
          <w:sz w:val="24"/>
          <w:szCs w:val="24"/>
        </w:rPr>
        <w:t xml:space="preserve">The project officials and </w:t>
      </w:r>
      <w:r w:rsidR="005D011E" w:rsidRPr="000164D7">
        <w:rPr>
          <w:rFonts w:ascii="CG Times" w:hAnsi="CG Times"/>
          <w:b/>
          <w:i/>
          <w:sz w:val="24"/>
          <w:szCs w:val="24"/>
        </w:rPr>
        <w:t>Junior Engineer</w:t>
      </w:r>
      <w:r w:rsidRPr="000164D7">
        <w:rPr>
          <w:rFonts w:ascii="CG Times" w:hAnsi="CG Times"/>
          <w:b/>
          <w:i/>
          <w:sz w:val="24"/>
          <w:szCs w:val="24"/>
        </w:rPr>
        <w:t xml:space="preserve"> of UREDA regularly check the log books maintained at the plant and monitor the various steps involved in the </w:t>
      </w:r>
      <w:r w:rsidR="005D011E">
        <w:rPr>
          <w:rFonts w:ascii="CG Times" w:hAnsi="CG Times"/>
          <w:b/>
          <w:i/>
          <w:sz w:val="24"/>
          <w:szCs w:val="24"/>
        </w:rPr>
        <w:t xml:space="preserve">operation </w:t>
      </w:r>
      <w:r w:rsidRPr="000164D7">
        <w:rPr>
          <w:rFonts w:ascii="CG Times" w:hAnsi="CG Times"/>
          <w:b/>
          <w:i/>
          <w:sz w:val="24"/>
          <w:szCs w:val="24"/>
        </w:rPr>
        <w:t>of the plant.</w:t>
      </w:r>
      <w:r>
        <w:rPr>
          <w:rFonts w:ascii="CG Times" w:hAnsi="CG Times"/>
          <w:b/>
          <w:i/>
          <w:sz w:val="24"/>
          <w:szCs w:val="24"/>
        </w:rPr>
        <w:t xml:space="preserve"> This </w:t>
      </w:r>
      <w:r w:rsidR="005D011E">
        <w:rPr>
          <w:rFonts w:ascii="CG Times" w:hAnsi="CG Times"/>
          <w:b/>
          <w:i/>
          <w:sz w:val="24"/>
          <w:szCs w:val="24"/>
        </w:rPr>
        <w:t xml:space="preserve">process </w:t>
      </w:r>
      <w:r>
        <w:rPr>
          <w:rFonts w:ascii="CG Times" w:hAnsi="CG Times"/>
          <w:b/>
          <w:i/>
          <w:sz w:val="24"/>
          <w:szCs w:val="24"/>
        </w:rPr>
        <w:t xml:space="preserve">also serves as a forum for constant dialogue between UREDA and plant management. </w:t>
      </w:r>
    </w:p>
    <w:p w:rsidR="005D011E" w:rsidRPr="005D011E" w:rsidRDefault="005D011E" w:rsidP="00180548">
      <w:pPr>
        <w:spacing w:before="240" w:after="120"/>
        <w:ind w:left="58" w:firstLine="0"/>
        <w:jc w:val="both"/>
        <w:rPr>
          <w:rFonts w:ascii="CG Times" w:hAnsi="CG Times"/>
          <w:b/>
          <w:color w:val="4D005F" w:themeColor="accent4" w:themeShade="BF"/>
          <w:sz w:val="28"/>
          <w:szCs w:val="24"/>
        </w:rPr>
      </w:pPr>
      <w:proofErr w:type="spellStart"/>
      <w:r w:rsidRPr="005D011E">
        <w:rPr>
          <w:rFonts w:ascii="CG Times" w:hAnsi="CG Times"/>
          <w:b/>
          <w:color w:val="4D005F" w:themeColor="accent4" w:themeShade="BF"/>
          <w:sz w:val="28"/>
          <w:szCs w:val="24"/>
        </w:rPr>
        <w:lastRenderedPageBreak/>
        <w:t>Ramgaad</w:t>
      </w:r>
      <w:proofErr w:type="spellEnd"/>
      <w:r w:rsidRPr="005D011E">
        <w:rPr>
          <w:rFonts w:ascii="CG Times" w:hAnsi="CG Times"/>
          <w:b/>
          <w:color w:val="4D005F" w:themeColor="accent4" w:themeShade="BF"/>
          <w:sz w:val="28"/>
          <w:szCs w:val="24"/>
        </w:rPr>
        <w:t xml:space="preserve">: A Boon for </w:t>
      </w:r>
      <w:r w:rsidR="003A056B">
        <w:rPr>
          <w:rFonts w:ascii="CG Times" w:hAnsi="CG Times"/>
          <w:b/>
          <w:color w:val="4D005F" w:themeColor="accent4" w:themeShade="BF"/>
          <w:sz w:val="28"/>
          <w:szCs w:val="24"/>
        </w:rPr>
        <w:t xml:space="preserve">the </w:t>
      </w:r>
      <w:r w:rsidRPr="005D011E">
        <w:rPr>
          <w:rFonts w:ascii="CG Times" w:hAnsi="CG Times"/>
          <w:b/>
          <w:color w:val="4D005F" w:themeColor="accent4" w:themeShade="BF"/>
          <w:sz w:val="28"/>
          <w:szCs w:val="24"/>
        </w:rPr>
        <w:t>Society</w:t>
      </w:r>
      <w:r>
        <w:rPr>
          <w:rFonts w:ascii="CG Times" w:hAnsi="CG Times"/>
          <w:b/>
          <w:color w:val="4D005F" w:themeColor="accent4" w:themeShade="BF"/>
          <w:sz w:val="28"/>
          <w:szCs w:val="24"/>
        </w:rPr>
        <w:t xml:space="preserve"> —</w:t>
      </w:r>
      <w:r w:rsidR="00180548">
        <w:rPr>
          <w:rFonts w:ascii="CG Times" w:hAnsi="CG Times"/>
          <w:b/>
          <w:color w:val="4D005F" w:themeColor="accent4" w:themeShade="BF"/>
          <w:sz w:val="28"/>
          <w:szCs w:val="24"/>
        </w:rPr>
        <w:t xml:space="preserve"> </w:t>
      </w:r>
      <w:r>
        <w:rPr>
          <w:rFonts w:ascii="CG Times" w:hAnsi="CG Times"/>
          <w:b/>
          <w:color w:val="4D005F" w:themeColor="accent4" w:themeShade="BF"/>
          <w:sz w:val="28"/>
          <w:szCs w:val="24"/>
        </w:rPr>
        <w:t>I</w:t>
      </w:r>
      <w:r w:rsidRPr="005D011E">
        <w:rPr>
          <w:rFonts w:ascii="CG Times" w:hAnsi="CG Times"/>
          <w:b/>
          <w:color w:val="4D005F" w:themeColor="accent4" w:themeShade="BF"/>
          <w:sz w:val="28"/>
          <w:szCs w:val="24"/>
        </w:rPr>
        <w:t xml:space="preserve">ts Social and Emotional Aspects  </w:t>
      </w:r>
    </w:p>
    <w:p w:rsidR="00C80019" w:rsidRDefault="00452AD5" w:rsidP="007B06BA">
      <w:pPr>
        <w:tabs>
          <w:tab w:val="left" w:pos="720"/>
        </w:tabs>
        <w:spacing w:after="0"/>
        <w:ind w:left="43" w:firstLine="0"/>
        <w:jc w:val="both"/>
        <w:rPr>
          <w:rFonts w:ascii="CG Times" w:hAnsi="CG Times"/>
          <w:sz w:val="24"/>
          <w:szCs w:val="24"/>
        </w:rPr>
      </w:pPr>
      <w:r>
        <w:rPr>
          <w:rFonts w:ascii="CG Times" w:hAnsi="CG Times"/>
          <w:b/>
          <w:noProof/>
          <w:sz w:val="24"/>
          <w:szCs w:val="24"/>
        </w:rPr>
        <mc:AlternateContent>
          <mc:Choice Requires="wps">
            <w:drawing>
              <wp:anchor distT="0" distB="0" distL="114300" distR="114300" simplePos="0" relativeHeight="251675648" behindDoc="1" locked="0" layoutInCell="1" allowOverlap="1">
                <wp:simplePos x="0" y="0"/>
                <wp:positionH relativeFrom="column">
                  <wp:posOffset>3591560</wp:posOffset>
                </wp:positionH>
                <wp:positionV relativeFrom="paragraph">
                  <wp:posOffset>2329180</wp:posOffset>
                </wp:positionV>
                <wp:extent cx="2132965" cy="2099945"/>
                <wp:effectExtent l="10160" t="11430" r="9525" b="22225"/>
                <wp:wrapTight wrapText="bothSides">
                  <wp:wrapPolygon edited="0">
                    <wp:start x="-90" y="-150"/>
                    <wp:lineTo x="-90" y="21900"/>
                    <wp:lineTo x="21690" y="21900"/>
                    <wp:lineTo x="21690" y="-150"/>
                    <wp:lineTo x="-90" y="-150"/>
                  </wp:wrapPolygon>
                </wp:wrapTight>
                <wp:docPr id="2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2965" cy="2099945"/>
                        </a:xfrm>
                        <a:prstGeom prst="rect">
                          <a:avLst/>
                        </a:prstGeom>
                        <a:gradFill rotWithShape="0">
                          <a:gsLst>
                            <a:gs pos="0">
                              <a:srgbClr val="D99594"/>
                            </a:gs>
                            <a:gs pos="50000">
                              <a:srgbClr val="F2DBDB"/>
                            </a:gs>
                            <a:gs pos="100000">
                              <a:srgbClr val="D99594"/>
                            </a:gs>
                          </a:gsLst>
                          <a:lin ang="189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CB08FE" w:rsidRDefault="00CB08FE" w:rsidP="007B06BA">
                            <w:pPr>
                              <w:autoSpaceDE w:val="0"/>
                              <w:autoSpaceDN w:val="0"/>
                              <w:adjustRightInd w:val="0"/>
                              <w:spacing w:after="0" w:line="320" w:lineRule="exact"/>
                              <w:ind w:left="72" w:hanging="14"/>
                              <w:jc w:val="both"/>
                              <w:rPr>
                                <w:rFonts w:ascii="CG Times" w:hAnsi="CG Times" w:cs="Times New Roman"/>
                                <w:i/>
                                <w:color w:val="17365D"/>
                              </w:rPr>
                            </w:pPr>
                            <w:r>
                              <w:rPr>
                                <w:rFonts w:ascii="CG Times" w:hAnsi="CG Times" w:cs="Times New Roman"/>
                                <w:i/>
                                <w:color w:val="17365D"/>
                              </w:rPr>
                              <w:t>Due to sufficient light available in the dwellings, women get spare time after finishing off their routine work, which they utilize in productive activities, such as, knitting, embroidery, etc.</w:t>
                            </w:r>
                          </w:p>
                          <w:p w:rsidR="00CB08FE" w:rsidRDefault="00CB08FE" w:rsidP="007B06BA">
                            <w:pPr>
                              <w:autoSpaceDE w:val="0"/>
                              <w:autoSpaceDN w:val="0"/>
                              <w:adjustRightInd w:val="0"/>
                              <w:spacing w:after="0" w:line="320" w:lineRule="exact"/>
                              <w:ind w:left="72" w:hanging="14"/>
                              <w:jc w:val="both"/>
                              <w:rPr>
                                <w:rFonts w:ascii="CG Times" w:hAnsi="CG Times" w:cs="Times New Roman"/>
                                <w:i/>
                                <w:color w:val="17365D"/>
                              </w:rPr>
                            </w:pPr>
                            <w:r>
                              <w:rPr>
                                <w:rFonts w:ascii="CG Times" w:hAnsi="CG Times" w:cs="Times New Roman"/>
                                <w:i/>
                                <w:color w:val="17365D"/>
                              </w:rPr>
                              <w:t xml:space="preserve">--Smt. </w:t>
                            </w:r>
                            <w:proofErr w:type="spellStart"/>
                            <w:r>
                              <w:rPr>
                                <w:rFonts w:ascii="CG Times" w:hAnsi="CG Times" w:cs="Times New Roman"/>
                                <w:i/>
                                <w:color w:val="17365D"/>
                              </w:rPr>
                              <w:t>Kamla</w:t>
                            </w:r>
                            <w:proofErr w:type="spellEnd"/>
                            <w:r>
                              <w:rPr>
                                <w:rFonts w:ascii="CG Times" w:hAnsi="CG Times" w:cs="Times New Roman"/>
                                <w:i/>
                                <w:color w:val="17365D"/>
                              </w:rPr>
                              <w:t xml:space="preserve"> </w:t>
                            </w:r>
                            <w:proofErr w:type="spellStart"/>
                            <w:r>
                              <w:rPr>
                                <w:rFonts w:ascii="CG Times" w:hAnsi="CG Times" w:cs="Times New Roman"/>
                                <w:i/>
                                <w:color w:val="17365D"/>
                              </w:rPr>
                              <w:t>Bargali</w:t>
                            </w:r>
                            <w:proofErr w:type="spellEnd"/>
                            <w:r>
                              <w:rPr>
                                <w:rFonts w:ascii="CG Times" w:hAnsi="CG Times" w:cs="Times New Roman"/>
                                <w:i/>
                                <w:color w:val="17365D"/>
                              </w:rPr>
                              <w:t xml:space="preserve">, </w:t>
                            </w:r>
                            <w:proofErr w:type="spellStart"/>
                            <w:r>
                              <w:rPr>
                                <w:rFonts w:ascii="CG Times" w:hAnsi="CG Times" w:cs="Times New Roman"/>
                                <w:i/>
                                <w:color w:val="17365D"/>
                              </w:rPr>
                              <w:t>Vill</w:t>
                            </w:r>
                            <w:proofErr w:type="spellEnd"/>
                            <w:r>
                              <w:rPr>
                                <w:rFonts w:ascii="CG Times" w:hAnsi="CG Times" w:cs="Times New Roman"/>
                                <w:i/>
                                <w:color w:val="17365D"/>
                              </w:rPr>
                              <w:t xml:space="preserve">. </w:t>
                            </w:r>
                            <w:proofErr w:type="spellStart"/>
                            <w:r>
                              <w:rPr>
                                <w:rFonts w:ascii="CG Times" w:hAnsi="CG Times" w:cs="Times New Roman"/>
                                <w:i/>
                                <w:color w:val="17365D"/>
                              </w:rPr>
                              <w:t>Kafalta</w:t>
                            </w:r>
                            <w:proofErr w:type="spellEnd"/>
                            <w:r>
                              <w:rPr>
                                <w:rFonts w:ascii="CG Times" w:hAnsi="CG Times" w:cs="Times New Roman"/>
                                <w:i/>
                                <w:color w:val="17365D"/>
                              </w:rPr>
                              <w:t xml:space="preserve"> </w:t>
                            </w:r>
                            <w:proofErr w:type="spellStart"/>
                            <w:r>
                              <w:rPr>
                                <w:rFonts w:ascii="CG Times" w:hAnsi="CG Times" w:cs="Times New Roman"/>
                                <w:i/>
                                <w:color w:val="17365D"/>
                              </w:rPr>
                              <w:t>Bargal</w:t>
                            </w:r>
                            <w:proofErr w:type="spellEnd"/>
                            <w:r>
                              <w:rPr>
                                <w:rFonts w:ascii="CG Times" w:hAnsi="CG Times" w:cs="Times New Roman"/>
                                <w:i/>
                                <w:color w:val="17365D"/>
                              </w:rPr>
                              <w:t xml:space="preserve"> </w:t>
                            </w:r>
                          </w:p>
                          <w:p w:rsidR="00CB08FE" w:rsidRDefault="00CB08FE" w:rsidP="007B06BA">
                            <w:pPr>
                              <w:autoSpaceDE w:val="0"/>
                              <w:autoSpaceDN w:val="0"/>
                              <w:adjustRightInd w:val="0"/>
                              <w:spacing w:after="0" w:line="320" w:lineRule="exact"/>
                              <w:jc w:val="both"/>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 o:spid="_x0000_s1030" type="#_x0000_t202" style="position:absolute;left:0;text-align:left;margin-left:282.8pt;margin-top:183.4pt;width:167.95pt;height:165.3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" fillcolor="#d99594" strokecolor="#d99594" strokeweight="1pt">
                <v:fill color2="#f2dbdb" angle="135" focus="50%" type="gradient"/>
                <v:shadow on="t" color="#622423" opacity=".5" offset="1pt"/>
                <v:textbox>
                  <w:txbxContent>
                    <w:p w:rsidR="00CB08FE" w:rsidRDefault="00CB08FE" w:rsidP="007B06BA">
                      <w:pPr>
                        <w:autoSpaceDE w:val="0"/>
                        <w:autoSpaceDN w:val="0"/>
                        <w:adjustRightInd w:val="0"/>
                        <w:spacing w:after="0" w:line="320" w:lineRule="exact"/>
                        <w:ind w:left="72" w:hanging="14"/>
                        <w:jc w:val="both"/>
                        <w:rPr>
                          <w:rFonts w:ascii="CG Times" w:hAnsi="CG Times" w:cs="Times New Roman"/>
                          <w:i/>
                          <w:color w:val="17365D"/>
                        </w:rPr>
                      </w:pPr>
                      <w:r>
                        <w:rPr>
                          <w:rFonts w:ascii="CG Times" w:hAnsi="CG Times" w:cs="Times New Roman"/>
                          <w:i/>
                          <w:color w:val="17365D"/>
                        </w:rPr>
                        <w:t>Due to sufficient light available in the dwellings, women get spare time after finishing off their routine work, which they utilize in productive activities, such as, knitting, embroidery, etc.</w:t>
                      </w:r>
                    </w:p>
                    <w:p w:rsidR="00CB08FE" w:rsidRDefault="00CB08FE" w:rsidP="007B06BA">
                      <w:pPr>
                        <w:autoSpaceDE w:val="0"/>
                        <w:autoSpaceDN w:val="0"/>
                        <w:adjustRightInd w:val="0"/>
                        <w:spacing w:after="0" w:line="320" w:lineRule="exact"/>
                        <w:ind w:left="72" w:hanging="14"/>
                        <w:jc w:val="both"/>
                        <w:rPr>
                          <w:rFonts w:ascii="CG Times" w:hAnsi="CG Times" w:cs="Times New Roman"/>
                          <w:i/>
                          <w:color w:val="17365D"/>
                        </w:rPr>
                      </w:pPr>
                      <w:r>
                        <w:rPr>
                          <w:rFonts w:ascii="CG Times" w:hAnsi="CG Times" w:cs="Times New Roman"/>
                          <w:i/>
                          <w:color w:val="17365D"/>
                        </w:rPr>
                        <w:t xml:space="preserve">--Smt. </w:t>
                      </w:r>
                      <w:proofErr w:type="spellStart"/>
                      <w:r>
                        <w:rPr>
                          <w:rFonts w:ascii="CG Times" w:hAnsi="CG Times" w:cs="Times New Roman"/>
                          <w:i/>
                          <w:color w:val="17365D"/>
                        </w:rPr>
                        <w:t>Kamla</w:t>
                      </w:r>
                      <w:proofErr w:type="spellEnd"/>
                      <w:r>
                        <w:rPr>
                          <w:rFonts w:ascii="CG Times" w:hAnsi="CG Times" w:cs="Times New Roman"/>
                          <w:i/>
                          <w:color w:val="17365D"/>
                        </w:rPr>
                        <w:t xml:space="preserve"> </w:t>
                      </w:r>
                      <w:proofErr w:type="spellStart"/>
                      <w:r>
                        <w:rPr>
                          <w:rFonts w:ascii="CG Times" w:hAnsi="CG Times" w:cs="Times New Roman"/>
                          <w:i/>
                          <w:color w:val="17365D"/>
                        </w:rPr>
                        <w:t>Bargali</w:t>
                      </w:r>
                      <w:proofErr w:type="spellEnd"/>
                      <w:r>
                        <w:rPr>
                          <w:rFonts w:ascii="CG Times" w:hAnsi="CG Times" w:cs="Times New Roman"/>
                          <w:i/>
                          <w:color w:val="17365D"/>
                        </w:rPr>
                        <w:t xml:space="preserve">, </w:t>
                      </w:r>
                      <w:proofErr w:type="spellStart"/>
                      <w:r>
                        <w:rPr>
                          <w:rFonts w:ascii="CG Times" w:hAnsi="CG Times" w:cs="Times New Roman"/>
                          <w:i/>
                          <w:color w:val="17365D"/>
                        </w:rPr>
                        <w:t>Vill</w:t>
                      </w:r>
                      <w:proofErr w:type="spellEnd"/>
                      <w:r>
                        <w:rPr>
                          <w:rFonts w:ascii="CG Times" w:hAnsi="CG Times" w:cs="Times New Roman"/>
                          <w:i/>
                          <w:color w:val="17365D"/>
                        </w:rPr>
                        <w:t xml:space="preserve">. </w:t>
                      </w:r>
                      <w:proofErr w:type="spellStart"/>
                      <w:r>
                        <w:rPr>
                          <w:rFonts w:ascii="CG Times" w:hAnsi="CG Times" w:cs="Times New Roman"/>
                          <w:i/>
                          <w:color w:val="17365D"/>
                        </w:rPr>
                        <w:t>Kafalta</w:t>
                      </w:r>
                      <w:proofErr w:type="spellEnd"/>
                      <w:r>
                        <w:rPr>
                          <w:rFonts w:ascii="CG Times" w:hAnsi="CG Times" w:cs="Times New Roman"/>
                          <w:i/>
                          <w:color w:val="17365D"/>
                        </w:rPr>
                        <w:t xml:space="preserve"> </w:t>
                      </w:r>
                      <w:proofErr w:type="spellStart"/>
                      <w:r>
                        <w:rPr>
                          <w:rFonts w:ascii="CG Times" w:hAnsi="CG Times" w:cs="Times New Roman"/>
                          <w:i/>
                          <w:color w:val="17365D"/>
                        </w:rPr>
                        <w:t>Bargal</w:t>
                      </w:r>
                      <w:proofErr w:type="spellEnd"/>
                      <w:r>
                        <w:rPr>
                          <w:rFonts w:ascii="CG Times" w:hAnsi="CG Times" w:cs="Times New Roman"/>
                          <w:i/>
                          <w:color w:val="17365D"/>
                        </w:rPr>
                        <w:t xml:space="preserve"> </w:t>
                      </w:r>
                    </w:p>
                    <w:p w:rsidR="00CB08FE" w:rsidRDefault="00CB08FE" w:rsidP="007B06BA">
                      <w:pPr>
                        <w:autoSpaceDE w:val="0"/>
                        <w:autoSpaceDN w:val="0"/>
                        <w:adjustRightInd w:val="0"/>
                        <w:spacing w:after="0" w:line="320" w:lineRule="exact"/>
                        <w:jc w:val="both"/>
                      </w:pPr>
                    </w:p>
                  </w:txbxContent>
                </v:textbox>
                <w10:wrap type="tight"/>
              </v:shape>
            </w:pict>
          </mc:Fallback>
        </mc:AlternateContent>
      </w:r>
      <w:r w:rsidR="00180548">
        <w:rPr>
          <w:rFonts w:ascii="CG Times" w:hAnsi="CG Times"/>
          <w:b/>
          <w:noProof/>
          <w:sz w:val="24"/>
          <w:szCs w:val="24"/>
        </w:rPr>
        <w:drawing>
          <wp:anchor distT="0" distB="0" distL="114300" distR="114300" simplePos="0" relativeHeight="251674624" behindDoc="1" locked="0" layoutInCell="1" allowOverlap="1">
            <wp:simplePos x="0" y="0"/>
            <wp:positionH relativeFrom="column">
              <wp:posOffset>3035935</wp:posOffset>
            </wp:positionH>
            <wp:positionV relativeFrom="paragraph">
              <wp:posOffset>60960</wp:posOffset>
            </wp:positionV>
            <wp:extent cx="2670175" cy="1793240"/>
            <wp:effectExtent l="19050" t="19050" r="15875" b="16510"/>
            <wp:wrapTight wrapText="bothSides">
              <wp:wrapPolygon edited="0">
                <wp:start x="-154" y="-229"/>
                <wp:lineTo x="-154" y="21799"/>
                <wp:lineTo x="21728" y="21799"/>
                <wp:lineTo x="21728" y="-229"/>
                <wp:lineTo x="-154" y="-229"/>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srcRect/>
                    <a:stretch>
                      <a:fillRect/>
                    </a:stretch>
                  </pic:blipFill>
                  <pic:spPr bwMode="auto">
                    <a:xfrm>
                      <a:off x="0" y="0"/>
                      <a:ext cx="2670175" cy="1793240"/>
                    </a:xfrm>
                    <a:prstGeom prst="rect">
                      <a:avLst/>
                    </a:prstGeom>
                    <a:noFill/>
                    <a:ln w="25400">
                      <a:solidFill>
                        <a:schemeClr val="accent6">
                          <a:lumMod val="75000"/>
                        </a:schemeClr>
                      </a:solidFill>
                      <a:miter lim="800000"/>
                      <a:headEnd/>
                      <a:tailEnd/>
                    </a:ln>
                  </pic:spPr>
                </pic:pic>
              </a:graphicData>
            </a:graphic>
          </wp:anchor>
        </w:drawing>
      </w:r>
      <w:proofErr w:type="spellStart"/>
      <w:r w:rsidR="005D011E">
        <w:rPr>
          <w:rFonts w:ascii="CG Times" w:hAnsi="CG Times"/>
          <w:sz w:val="24"/>
          <w:szCs w:val="24"/>
        </w:rPr>
        <w:t>Ramgaad</w:t>
      </w:r>
      <w:proofErr w:type="spellEnd"/>
      <w:r w:rsidR="005D011E">
        <w:rPr>
          <w:rFonts w:ascii="CG Times" w:hAnsi="CG Times"/>
          <w:sz w:val="24"/>
          <w:szCs w:val="24"/>
        </w:rPr>
        <w:t xml:space="preserve"> is a far </w:t>
      </w:r>
      <w:r w:rsidR="0026665C">
        <w:rPr>
          <w:rFonts w:ascii="CG Times" w:hAnsi="CG Times"/>
          <w:sz w:val="24"/>
          <w:szCs w:val="24"/>
        </w:rPr>
        <w:t xml:space="preserve">sighted </w:t>
      </w:r>
      <w:r w:rsidR="005D011E">
        <w:rPr>
          <w:rFonts w:ascii="CG Times" w:hAnsi="CG Times"/>
          <w:sz w:val="24"/>
          <w:szCs w:val="24"/>
        </w:rPr>
        <w:t>and ambitious project</w:t>
      </w:r>
      <w:r w:rsidR="0026665C">
        <w:rPr>
          <w:rFonts w:ascii="CG Times" w:hAnsi="CG Times"/>
          <w:sz w:val="24"/>
          <w:szCs w:val="24"/>
        </w:rPr>
        <w:t>. I</w:t>
      </w:r>
      <w:r w:rsidR="005D011E">
        <w:rPr>
          <w:rFonts w:ascii="CG Times" w:hAnsi="CG Times"/>
          <w:sz w:val="24"/>
          <w:szCs w:val="24"/>
        </w:rPr>
        <w:t>t serve</w:t>
      </w:r>
      <w:r w:rsidR="0026665C">
        <w:rPr>
          <w:rFonts w:ascii="CG Times" w:hAnsi="CG Times"/>
          <w:sz w:val="24"/>
          <w:szCs w:val="24"/>
        </w:rPr>
        <w:t>s</w:t>
      </w:r>
      <w:r w:rsidR="005D011E">
        <w:rPr>
          <w:rFonts w:ascii="CG Times" w:hAnsi="CG Times"/>
          <w:sz w:val="24"/>
          <w:szCs w:val="24"/>
        </w:rPr>
        <w:t xml:space="preserve"> the people of those of the remotely located villages of the state who were </w:t>
      </w:r>
      <w:r w:rsidR="0026665C">
        <w:rPr>
          <w:rFonts w:ascii="CG Times" w:hAnsi="CG Times"/>
          <w:sz w:val="24"/>
          <w:szCs w:val="24"/>
        </w:rPr>
        <w:t>un</w:t>
      </w:r>
      <w:r w:rsidR="005D011E">
        <w:rPr>
          <w:rFonts w:ascii="CG Times" w:hAnsi="CG Times"/>
          <w:sz w:val="24"/>
          <w:szCs w:val="24"/>
        </w:rPr>
        <w:t xml:space="preserve">able to utilize their water resources despite having the same in abundance. It is because of this project that </w:t>
      </w:r>
      <w:r w:rsidR="0026665C">
        <w:rPr>
          <w:rFonts w:ascii="CG Times" w:hAnsi="CG Times"/>
          <w:sz w:val="24"/>
          <w:szCs w:val="24"/>
        </w:rPr>
        <w:t xml:space="preserve">its catchment villages </w:t>
      </w:r>
      <w:r w:rsidR="005D011E">
        <w:rPr>
          <w:rFonts w:ascii="CG Times" w:hAnsi="CG Times"/>
          <w:sz w:val="24"/>
          <w:szCs w:val="24"/>
        </w:rPr>
        <w:t xml:space="preserve">have been able to </w:t>
      </w:r>
      <w:r w:rsidR="0026665C" w:rsidRPr="00E351BB">
        <w:rPr>
          <w:rFonts w:ascii="CG Times" w:hAnsi="CG Times"/>
          <w:sz w:val="24"/>
          <w:szCs w:val="24"/>
        </w:rPr>
        <w:t xml:space="preserve">join </w:t>
      </w:r>
      <w:r w:rsidR="005D011E" w:rsidRPr="00E351BB">
        <w:rPr>
          <w:rFonts w:ascii="CG Times" w:hAnsi="CG Times"/>
          <w:sz w:val="24"/>
          <w:szCs w:val="24"/>
        </w:rPr>
        <w:t xml:space="preserve">the mainstream of </w:t>
      </w:r>
      <w:r w:rsidR="0026665C" w:rsidRPr="00E351BB">
        <w:rPr>
          <w:rFonts w:ascii="CG Times" w:hAnsi="CG Times"/>
          <w:sz w:val="24"/>
          <w:szCs w:val="24"/>
        </w:rPr>
        <w:t xml:space="preserve">the </w:t>
      </w:r>
      <w:r w:rsidR="005D011E" w:rsidRPr="00E351BB">
        <w:rPr>
          <w:rFonts w:ascii="CG Times" w:hAnsi="CG Times"/>
          <w:sz w:val="24"/>
          <w:szCs w:val="24"/>
        </w:rPr>
        <w:t>developmental process. The people in the village</w:t>
      </w:r>
      <w:r w:rsidR="003A056B" w:rsidRPr="00E351BB">
        <w:rPr>
          <w:rFonts w:ascii="CG Times" w:hAnsi="CG Times"/>
          <w:sz w:val="24"/>
          <w:szCs w:val="24"/>
        </w:rPr>
        <w:t>s</w:t>
      </w:r>
      <w:r w:rsidR="005D011E" w:rsidRPr="00E351BB">
        <w:rPr>
          <w:rFonts w:ascii="CG Times" w:hAnsi="CG Times"/>
          <w:sz w:val="24"/>
          <w:szCs w:val="24"/>
        </w:rPr>
        <w:t xml:space="preserve"> have been able to </w:t>
      </w:r>
      <w:r w:rsidR="003A056B" w:rsidRPr="00E351BB">
        <w:rPr>
          <w:rFonts w:ascii="CG Times" w:hAnsi="CG Times"/>
          <w:sz w:val="24"/>
          <w:szCs w:val="24"/>
        </w:rPr>
        <w:t xml:space="preserve">improve upon their </w:t>
      </w:r>
      <w:r w:rsidR="005D011E" w:rsidRPr="00E351BB">
        <w:rPr>
          <w:rFonts w:ascii="CG Times" w:hAnsi="CG Times"/>
          <w:sz w:val="24"/>
          <w:szCs w:val="24"/>
        </w:rPr>
        <w:t>economy because of availability</w:t>
      </w:r>
      <w:r w:rsidR="003A056B" w:rsidRPr="00E351BB">
        <w:rPr>
          <w:rFonts w:ascii="CG Times" w:hAnsi="CG Times"/>
          <w:sz w:val="24"/>
          <w:szCs w:val="24"/>
        </w:rPr>
        <w:t xml:space="preserve"> of electricity and </w:t>
      </w:r>
      <w:r w:rsidR="005D011E" w:rsidRPr="00E351BB">
        <w:rPr>
          <w:rFonts w:ascii="CG Times" w:hAnsi="CG Times"/>
          <w:sz w:val="24"/>
          <w:szCs w:val="24"/>
        </w:rPr>
        <w:t xml:space="preserve">they remain in </w:t>
      </w:r>
      <w:r w:rsidR="003A056B" w:rsidRPr="00E351BB">
        <w:rPr>
          <w:rFonts w:ascii="CG Times" w:hAnsi="CG Times"/>
          <w:sz w:val="24"/>
          <w:szCs w:val="24"/>
        </w:rPr>
        <w:t xml:space="preserve">constant touch </w:t>
      </w:r>
      <w:r w:rsidR="005D011E" w:rsidRPr="00E351BB">
        <w:rPr>
          <w:rFonts w:ascii="CG Times" w:hAnsi="CG Times"/>
          <w:sz w:val="24"/>
          <w:szCs w:val="24"/>
        </w:rPr>
        <w:t xml:space="preserve">with </w:t>
      </w:r>
      <w:r w:rsidR="0026665C" w:rsidRPr="00E351BB">
        <w:rPr>
          <w:rFonts w:ascii="CG Times" w:hAnsi="CG Times"/>
          <w:sz w:val="24"/>
          <w:szCs w:val="24"/>
        </w:rPr>
        <w:t xml:space="preserve">nearby cities and towns </w:t>
      </w:r>
      <w:r w:rsidR="003A056B" w:rsidRPr="00E351BB">
        <w:rPr>
          <w:rFonts w:ascii="CG Times" w:hAnsi="CG Times"/>
          <w:sz w:val="24"/>
          <w:szCs w:val="24"/>
        </w:rPr>
        <w:t xml:space="preserve">for their economic </w:t>
      </w:r>
      <w:r w:rsidR="00E351BB" w:rsidRPr="00E351BB">
        <w:rPr>
          <w:rFonts w:ascii="CG Times" w:hAnsi="CG Times"/>
          <w:sz w:val="24"/>
          <w:szCs w:val="24"/>
        </w:rPr>
        <w:t>pursuit</w:t>
      </w:r>
      <w:r w:rsidR="0026665C">
        <w:rPr>
          <w:rFonts w:ascii="CG Times" w:hAnsi="CG Times"/>
          <w:sz w:val="24"/>
          <w:szCs w:val="24"/>
        </w:rPr>
        <w:t>.</w:t>
      </w:r>
      <w:r w:rsidR="00C80019">
        <w:rPr>
          <w:rFonts w:ascii="CG Times" w:hAnsi="CG Times"/>
          <w:sz w:val="24"/>
          <w:szCs w:val="24"/>
        </w:rPr>
        <w:t xml:space="preserve"> </w:t>
      </w:r>
    </w:p>
    <w:p w:rsidR="00C80019" w:rsidRDefault="00C80019" w:rsidP="007B06BA">
      <w:pPr>
        <w:tabs>
          <w:tab w:val="left" w:pos="720"/>
        </w:tabs>
        <w:spacing w:after="0"/>
        <w:ind w:left="43" w:firstLine="0"/>
        <w:jc w:val="both"/>
        <w:rPr>
          <w:rFonts w:ascii="CG Times" w:hAnsi="CG Times"/>
          <w:sz w:val="24"/>
          <w:szCs w:val="24"/>
        </w:rPr>
      </w:pPr>
    </w:p>
    <w:p w:rsidR="005A5037" w:rsidRPr="00C80019" w:rsidRDefault="00C80019" w:rsidP="00C80019">
      <w:pPr>
        <w:tabs>
          <w:tab w:val="left" w:pos="720"/>
        </w:tabs>
        <w:spacing w:after="120"/>
        <w:ind w:left="43" w:firstLine="0"/>
        <w:jc w:val="both"/>
        <w:rPr>
          <w:rFonts w:ascii="CG Times" w:hAnsi="CG Times"/>
          <w:b/>
          <w:sz w:val="24"/>
          <w:szCs w:val="24"/>
        </w:rPr>
      </w:pPr>
      <w:r w:rsidRPr="00C80019">
        <w:rPr>
          <w:rFonts w:ascii="CG Times" w:hAnsi="CG Times"/>
          <w:b/>
          <w:sz w:val="24"/>
          <w:szCs w:val="24"/>
        </w:rPr>
        <w:t>Changes witnessed</w:t>
      </w:r>
      <w:r w:rsidR="0026665C" w:rsidRPr="00C80019">
        <w:rPr>
          <w:rFonts w:ascii="CG Times" w:hAnsi="CG Times"/>
          <w:b/>
          <w:sz w:val="24"/>
          <w:szCs w:val="24"/>
        </w:rPr>
        <w:t xml:space="preserve"> </w:t>
      </w:r>
      <w:r>
        <w:rPr>
          <w:rFonts w:ascii="CG Times" w:hAnsi="CG Times"/>
          <w:b/>
          <w:sz w:val="24"/>
          <w:szCs w:val="24"/>
        </w:rPr>
        <w:t>in the status of women due to plant</w:t>
      </w:r>
      <w:r w:rsidR="005D011E" w:rsidRPr="00C80019">
        <w:rPr>
          <w:rFonts w:ascii="CG Times" w:hAnsi="CG Times"/>
          <w:b/>
          <w:sz w:val="24"/>
          <w:szCs w:val="24"/>
        </w:rPr>
        <w:t xml:space="preserve">   </w:t>
      </w:r>
    </w:p>
    <w:p w:rsidR="00C80019" w:rsidRDefault="00C80019" w:rsidP="00C80019">
      <w:pPr>
        <w:tabs>
          <w:tab w:val="left" w:pos="720"/>
        </w:tabs>
        <w:spacing w:after="120"/>
        <w:ind w:left="43" w:firstLine="0"/>
        <w:jc w:val="both"/>
        <w:rPr>
          <w:rFonts w:ascii="CG Times" w:hAnsi="CG Times"/>
          <w:sz w:val="24"/>
          <w:szCs w:val="24"/>
        </w:rPr>
      </w:pPr>
      <w:r>
        <w:rPr>
          <w:rFonts w:ascii="CG Times" w:hAnsi="CG Times"/>
          <w:sz w:val="24"/>
          <w:szCs w:val="24"/>
        </w:rPr>
        <w:t xml:space="preserve">According to Smt. </w:t>
      </w:r>
      <w:proofErr w:type="spellStart"/>
      <w:r>
        <w:rPr>
          <w:rFonts w:ascii="CG Times" w:hAnsi="CG Times"/>
          <w:sz w:val="24"/>
          <w:szCs w:val="24"/>
        </w:rPr>
        <w:t>Sita</w:t>
      </w:r>
      <w:proofErr w:type="spellEnd"/>
      <w:r>
        <w:rPr>
          <w:rFonts w:ascii="CG Times" w:hAnsi="CG Times"/>
          <w:sz w:val="24"/>
          <w:szCs w:val="24"/>
        </w:rPr>
        <w:t xml:space="preserve"> Devi, </w:t>
      </w:r>
      <w:r w:rsidR="0080311A">
        <w:rPr>
          <w:rFonts w:ascii="CG Times" w:hAnsi="CG Times"/>
          <w:sz w:val="24"/>
          <w:szCs w:val="24"/>
        </w:rPr>
        <w:t xml:space="preserve">a </w:t>
      </w:r>
      <w:r>
        <w:rPr>
          <w:rFonts w:ascii="CG Times" w:hAnsi="CG Times"/>
          <w:sz w:val="24"/>
          <w:szCs w:val="24"/>
        </w:rPr>
        <w:t xml:space="preserve">women from village </w:t>
      </w:r>
      <w:proofErr w:type="spellStart"/>
      <w:r>
        <w:rPr>
          <w:rFonts w:ascii="CG Times" w:hAnsi="CG Times"/>
          <w:sz w:val="24"/>
          <w:szCs w:val="24"/>
        </w:rPr>
        <w:t>Ramgaad</w:t>
      </w:r>
      <w:proofErr w:type="spellEnd"/>
      <w:r>
        <w:rPr>
          <w:rFonts w:ascii="CG Times" w:hAnsi="CG Times"/>
          <w:sz w:val="24"/>
          <w:szCs w:val="24"/>
        </w:rPr>
        <w:t xml:space="preserve">, the women in </w:t>
      </w:r>
      <w:r w:rsidR="0080311A">
        <w:rPr>
          <w:rFonts w:ascii="CG Times" w:hAnsi="CG Times"/>
          <w:sz w:val="24"/>
          <w:szCs w:val="24"/>
        </w:rPr>
        <w:t xml:space="preserve">the </w:t>
      </w:r>
      <w:r>
        <w:rPr>
          <w:rFonts w:ascii="CG Times" w:hAnsi="CG Times"/>
          <w:sz w:val="24"/>
          <w:szCs w:val="24"/>
        </w:rPr>
        <w:t xml:space="preserve">villages </w:t>
      </w:r>
      <w:r w:rsidR="0080311A">
        <w:rPr>
          <w:rFonts w:ascii="CG Times" w:hAnsi="CG Times"/>
          <w:sz w:val="24"/>
          <w:szCs w:val="24"/>
        </w:rPr>
        <w:t xml:space="preserve">served by the project </w:t>
      </w:r>
      <w:r>
        <w:rPr>
          <w:rFonts w:ascii="CG Times" w:hAnsi="CG Times"/>
          <w:sz w:val="24"/>
          <w:szCs w:val="24"/>
        </w:rPr>
        <w:t>now watch TV after finishing off their routine work and apart from being entertained in the process, they also gather useful information for their li</w:t>
      </w:r>
      <w:r w:rsidR="0080311A">
        <w:rPr>
          <w:rFonts w:ascii="CG Times" w:hAnsi="CG Times"/>
          <w:sz w:val="24"/>
          <w:szCs w:val="24"/>
        </w:rPr>
        <w:t>f</w:t>
      </w:r>
      <w:r>
        <w:rPr>
          <w:rFonts w:ascii="CG Times" w:hAnsi="CG Times"/>
          <w:sz w:val="24"/>
          <w:szCs w:val="24"/>
        </w:rPr>
        <w:t xml:space="preserve">e and livelihood. </w:t>
      </w:r>
    </w:p>
    <w:p w:rsidR="00C80019" w:rsidRDefault="00C158C0" w:rsidP="00C80019">
      <w:pPr>
        <w:pStyle w:val="ListParagraph"/>
        <w:numPr>
          <w:ilvl w:val="0"/>
          <w:numId w:val="11"/>
        </w:numPr>
        <w:tabs>
          <w:tab w:val="left" w:pos="720"/>
        </w:tabs>
        <w:spacing w:after="120"/>
        <w:ind w:left="734" w:hanging="691"/>
        <w:contextualSpacing w:val="0"/>
        <w:jc w:val="both"/>
        <w:rPr>
          <w:rFonts w:ascii="CG Times" w:hAnsi="CG Times"/>
          <w:sz w:val="24"/>
          <w:szCs w:val="24"/>
        </w:rPr>
      </w:pPr>
      <w:r>
        <w:rPr>
          <w:rFonts w:ascii="CG Times" w:hAnsi="CG Times"/>
          <w:sz w:val="24"/>
          <w:szCs w:val="24"/>
        </w:rPr>
        <w:t>Women are now</w:t>
      </w:r>
      <w:r w:rsidR="00043EAD">
        <w:rPr>
          <w:rFonts w:ascii="CG Times" w:hAnsi="CG Times"/>
          <w:sz w:val="24"/>
          <w:szCs w:val="24"/>
        </w:rPr>
        <w:t xml:space="preserve"> able </w:t>
      </w:r>
      <w:r w:rsidR="00043EAD" w:rsidRPr="00E351BB">
        <w:rPr>
          <w:rFonts w:ascii="CG Times" w:hAnsi="CG Times"/>
          <w:sz w:val="24"/>
          <w:szCs w:val="24"/>
        </w:rPr>
        <w:t>to grind spices</w:t>
      </w:r>
      <w:r w:rsidR="00043EAD">
        <w:rPr>
          <w:rFonts w:ascii="CG Times" w:hAnsi="CG Times"/>
          <w:sz w:val="24"/>
          <w:szCs w:val="24"/>
        </w:rPr>
        <w:t xml:space="preserve"> in the night.</w:t>
      </w:r>
    </w:p>
    <w:p w:rsidR="00C80019" w:rsidRDefault="00180548" w:rsidP="00C80019">
      <w:pPr>
        <w:pStyle w:val="ListParagraph"/>
        <w:numPr>
          <w:ilvl w:val="0"/>
          <w:numId w:val="11"/>
        </w:numPr>
        <w:tabs>
          <w:tab w:val="left" w:pos="720"/>
        </w:tabs>
        <w:spacing w:after="120"/>
        <w:ind w:left="734" w:hanging="691"/>
        <w:contextualSpacing w:val="0"/>
        <w:jc w:val="both"/>
        <w:rPr>
          <w:rFonts w:ascii="CG Times" w:hAnsi="CG Times"/>
          <w:sz w:val="24"/>
          <w:szCs w:val="24"/>
        </w:rPr>
      </w:pPr>
      <w:r>
        <w:rPr>
          <w:rFonts w:ascii="CG Times" w:hAnsi="CG Times"/>
          <w:noProof/>
          <w:sz w:val="24"/>
          <w:szCs w:val="24"/>
        </w:rPr>
        <w:drawing>
          <wp:anchor distT="0" distB="0" distL="114300" distR="114300" simplePos="0" relativeHeight="251678720" behindDoc="1" locked="0" layoutInCell="1" allowOverlap="1">
            <wp:simplePos x="0" y="0"/>
            <wp:positionH relativeFrom="column">
              <wp:posOffset>3456305</wp:posOffset>
            </wp:positionH>
            <wp:positionV relativeFrom="paragraph">
              <wp:posOffset>77470</wp:posOffset>
            </wp:positionV>
            <wp:extent cx="2255520" cy="1514475"/>
            <wp:effectExtent l="19050" t="19050" r="11430" b="28575"/>
            <wp:wrapTight wrapText="bothSides">
              <wp:wrapPolygon edited="0">
                <wp:start x="-182" y="-272"/>
                <wp:lineTo x="-182" y="22008"/>
                <wp:lineTo x="21709" y="22008"/>
                <wp:lineTo x="21709" y="-272"/>
                <wp:lineTo x="-182" y="-272"/>
              </wp:wrapPolygon>
            </wp:wrapTight>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2255520" cy="1514475"/>
                    </a:xfrm>
                    <a:prstGeom prst="rect">
                      <a:avLst/>
                    </a:prstGeom>
                    <a:noFill/>
                    <a:ln w="25400">
                      <a:solidFill>
                        <a:schemeClr val="accent6">
                          <a:lumMod val="75000"/>
                        </a:schemeClr>
                      </a:solidFill>
                      <a:miter lim="800000"/>
                      <a:headEnd/>
                      <a:tailEnd/>
                    </a:ln>
                  </pic:spPr>
                </pic:pic>
              </a:graphicData>
            </a:graphic>
          </wp:anchor>
        </w:drawing>
      </w:r>
      <w:r w:rsidR="00043EAD">
        <w:rPr>
          <w:rFonts w:ascii="CG Times" w:hAnsi="CG Times"/>
          <w:sz w:val="24"/>
          <w:szCs w:val="24"/>
        </w:rPr>
        <w:t xml:space="preserve">The demand of kerosene oil has almost diminished due to electrification and there has been significant decrease in the incidence of respiratory problems among women. </w:t>
      </w:r>
    </w:p>
    <w:p w:rsidR="00C80019" w:rsidRPr="00043EAD" w:rsidRDefault="00043EAD" w:rsidP="00FC02B6">
      <w:pPr>
        <w:pStyle w:val="ListParagraph"/>
        <w:numPr>
          <w:ilvl w:val="0"/>
          <w:numId w:val="11"/>
        </w:numPr>
        <w:tabs>
          <w:tab w:val="left" w:pos="720"/>
        </w:tabs>
        <w:spacing w:after="0"/>
        <w:ind w:left="734" w:hanging="691"/>
        <w:contextualSpacing w:val="0"/>
        <w:jc w:val="both"/>
        <w:rPr>
          <w:rFonts w:ascii="CG Times" w:hAnsi="CG Times"/>
          <w:sz w:val="24"/>
          <w:szCs w:val="24"/>
        </w:rPr>
      </w:pPr>
      <w:r w:rsidRPr="00043EAD">
        <w:rPr>
          <w:rFonts w:ascii="CG Times" w:hAnsi="CG Times"/>
          <w:sz w:val="24"/>
          <w:szCs w:val="24"/>
        </w:rPr>
        <w:t xml:space="preserve">Women finish of the task of milking cows, serving fodder to livestock, etc. </w:t>
      </w:r>
      <w:r w:rsidR="00FC02B6">
        <w:rPr>
          <w:rFonts w:ascii="CG Times" w:hAnsi="CG Times"/>
          <w:sz w:val="24"/>
          <w:szCs w:val="24"/>
        </w:rPr>
        <w:t xml:space="preserve">by utilizing the </w:t>
      </w:r>
      <w:r w:rsidR="0080311A">
        <w:rPr>
          <w:rFonts w:ascii="CG Times" w:hAnsi="CG Times"/>
          <w:sz w:val="24"/>
          <w:szCs w:val="24"/>
        </w:rPr>
        <w:t xml:space="preserve">extra </w:t>
      </w:r>
      <w:r w:rsidR="00FC02B6">
        <w:rPr>
          <w:rFonts w:ascii="CG Times" w:hAnsi="CG Times"/>
          <w:sz w:val="24"/>
          <w:szCs w:val="24"/>
        </w:rPr>
        <w:t xml:space="preserve">time that they get due to availability of light after sunset or before sunrise. </w:t>
      </w:r>
    </w:p>
    <w:p w:rsidR="00C80019" w:rsidRPr="00C80019" w:rsidRDefault="00C80019" w:rsidP="00FC02B6">
      <w:pPr>
        <w:pStyle w:val="ListParagraph"/>
        <w:tabs>
          <w:tab w:val="left" w:pos="720"/>
        </w:tabs>
        <w:spacing w:after="0"/>
        <w:ind w:left="734" w:firstLine="0"/>
        <w:contextualSpacing w:val="0"/>
        <w:jc w:val="both"/>
        <w:rPr>
          <w:rFonts w:ascii="CG Times" w:hAnsi="CG Times"/>
          <w:sz w:val="24"/>
          <w:szCs w:val="24"/>
        </w:rPr>
      </w:pPr>
      <w:bookmarkStart w:id="0" w:name="_GoBack"/>
      <w:bookmarkEnd w:id="0"/>
    </w:p>
    <w:p w:rsidR="0026665C" w:rsidRPr="00FC02B6" w:rsidRDefault="00FC02B6" w:rsidP="00FC02B6">
      <w:pPr>
        <w:tabs>
          <w:tab w:val="left" w:pos="720"/>
        </w:tabs>
        <w:spacing w:after="120"/>
        <w:ind w:left="43" w:firstLine="0"/>
        <w:jc w:val="both"/>
        <w:rPr>
          <w:rFonts w:ascii="CG Times" w:hAnsi="CG Times"/>
          <w:b/>
          <w:sz w:val="24"/>
          <w:szCs w:val="24"/>
        </w:rPr>
      </w:pPr>
      <w:r>
        <w:rPr>
          <w:rFonts w:ascii="CG Times" w:hAnsi="CG Times"/>
          <w:b/>
          <w:sz w:val="24"/>
          <w:szCs w:val="24"/>
        </w:rPr>
        <w:t xml:space="preserve">Benefits happening to students and children </w:t>
      </w:r>
    </w:p>
    <w:p w:rsidR="00FB1D85" w:rsidRDefault="00FC02B6" w:rsidP="000164D7">
      <w:pPr>
        <w:tabs>
          <w:tab w:val="left" w:pos="720"/>
        </w:tabs>
        <w:spacing w:after="0"/>
        <w:ind w:left="43" w:firstLine="0"/>
        <w:jc w:val="both"/>
        <w:rPr>
          <w:rFonts w:ascii="CG Times" w:hAnsi="CG Times"/>
          <w:sz w:val="24"/>
          <w:szCs w:val="24"/>
        </w:rPr>
      </w:pPr>
      <w:r>
        <w:rPr>
          <w:rFonts w:ascii="CG Times" w:hAnsi="CG Times"/>
          <w:sz w:val="24"/>
          <w:szCs w:val="24"/>
        </w:rPr>
        <w:t>Due to power supply available in the households through the plant, the children get extra hours under quality light in the night and in the mornings for their studies. This has helped them perform well in their academic pursuits</w:t>
      </w:r>
      <w:r w:rsidR="00477796">
        <w:rPr>
          <w:rFonts w:ascii="CG Times" w:hAnsi="CG Times"/>
          <w:sz w:val="24"/>
          <w:szCs w:val="24"/>
        </w:rPr>
        <w:t xml:space="preserve">. </w:t>
      </w:r>
      <w:r w:rsidR="00FB1D85">
        <w:rPr>
          <w:rFonts w:ascii="CG Times" w:hAnsi="CG Times"/>
          <w:sz w:val="24"/>
          <w:szCs w:val="24"/>
        </w:rPr>
        <w:t xml:space="preserve">This apart, by watching TV, they not only get </w:t>
      </w:r>
      <w:r w:rsidR="00477796">
        <w:rPr>
          <w:rFonts w:ascii="CG Times" w:hAnsi="CG Times"/>
          <w:sz w:val="24"/>
          <w:szCs w:val="24"/>
        </w:rPr>
        <w:t>entertai</w:t>
      </w:r>
      <w:r w:rsidR="00FB1D85">
        <w:rPr>
          <w:rFonts w:ascii="CG Times" w:hAnsi="CG Times"/>
          <w:sz w:val="24"/>
          <w:szCs w:val="24"/>
        </w:rPr>
        <w:t xml:space="preserve">ned but also </w:t>
      </w:r>
      <w:r w:rsidR="00477796">
        <w:rPr>
          <w:rFonts w:ascii="CG Times" w:hAnsi="CG Times"/>
          <w:sz w:val="24"/>
          <w:szCs w:val="24"/>
        </w:rPr>
        <w:t xml:space="preserve">keep track with the developments taking place in the native and foreign lands. </w:t>
      </w:r>
      <w:r w:rsidR="00FB1D85">
        <w:rPr>
          <w:rFonts w:ascii="CG Times" w:hAnsi="CG Times"/>
          <w:sz w:val="24"/>
          <w:szCs w:val="24"/>
        </w:rPr>
        <w:t xml:space="preserve">Due to illumination of villages, the wild animals rarely make way to habitations. </w:t>
      </w:r>
    </w:p>
    <w:p w:rsidR="00C158C0" w:rsidRDefault="00C158C0" w:rsidP="000164D7">
      <w:pPr>
        <w:tabs>
          <w:tab w:val="left" w:pos="720"/>
        </w:tabs>
        <w:spacing w:after="0"/>
        <w:ind w:left="43" w:firstLine="0"/>
        <w:jc w:val="both"/>
        <w:rPr>
          <w:rFonts w:ascii="CG Times" w:hAnsi="CG Times"/>
          <w:sz w:val="24"/>
          <w:szCs w:val="24"/>
        </w:rPr>
      </w:pPr>
    </w:p>
    <w:p w:rsidR="00C158C0" w:rsidRDefault="00C158C0" w:rsidP="000164D7">
      <w:pPr>
        <w:tabs>
          <w:tab w:val="left" w:pos="720"/>
        </w:tabs>
        <w:spacing w:after="0"/>
        <w:ind w:left="43" w:firstLine="0"/>
        <w:jc w:val="both"/>
        <w:rPr>
          <w:rFonts w:ascii="CG Times" w:hAnsi="CG Times"/>
          <w:sz w:val="24"/>
          <w:szCs w:val="24"/>
        </w:rPr>
      </w:pPr>
      <w:r>
        <w:rPr>
          <w:rFonts w:ascii="CG Times" w:hAnsi="CG Times"/>
          <w:noProof/>
          <w:sz w:val="24"/>
          <w:szCs w:val="24"/>
        </w:rPr>
        <w:lastRenderedPageBreak/>
        <mc:AlternateContent>
          <mc:Choice Requires="wps">
            <w:drawing>
              <wp:anchor distT="0" distB="0" distL="114300" distR="114300" simplePos="0" relativeHeight="251677696" behindDoc="0" locked="0" layoutInCell="1" allowOverlap="1" wp14:anchorId="13295D5D" wp14:editId="34EF8151">
                <wp:simplePos x="0" y="0"/>
                <wp:positionH relativeFrom="column">
                  <wp:posOffset>2715895</wp:posOffset>
                </wp:positionH>
                <wp:positionV relativeFrom="paragraph">
                  <wp:posOffset>196850</wp:posOffset>
                </wp:positionV>
                <wp:extent cx="2969260" cy="1360170"/>
                <wp:effectExtent l="10795" t="12700" r="10795" b="27305"/>
                <wp:wrapNone/>
                <wp:docPr id="1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9260" cy="1360170"/>
                        </a:xfrm>
                        <a:prstGeom prst="rect">
                          <a:avLst/>
                        </a:prstGeom>
                        <a:gradFill rotWithShape="0">
                          <a:gsLst>
                            <a:gs pos="0">
                              <a:srgbClr val="D99594"/>
                            </a:gs>
                            <a:gs pos="50000">
                              <a:srgbClr val="F2DBDB"/>
                            </a:gs>
                            <a:gs pos="100000">
                              <a:srgbClr val="D99594"/>
                            </a:gs>
                          </a:gsLst>
                          <a:lin ang="189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CB08FE" w:rsidRDefault="00CB08FE" w:rsidP="00FB1D85">
                            <w:pPr>
                              <w:autoSpaceDE w:val="0"/>
                              <w:autoSpaceDN w:val="0"/>
                              <w:adjustRightInd w:val="0"/>
                              <w:spacing w:after="0" w:line="320" w:lineRule="exact"/>
                              <w:ind w:left="72" w:hanging="14"/>
                              <w:jc w:val="both"/>
                              <w:rPr>
                                <w:rFonts w:ascii="CG Times" w:hAnsi="CG Times" w:cs="Times New Roman"/>
                                <w:i/>
                                <w:color w:val="17365D"/>
                              </w:rPr>
                            </w:pPr>
                            <w:r>
                              <w:rPr>
                                <w:rFonts w:ascii="CG Times" w:hAnsi="CG Times" w:cs="Times New Roman"/>
                                <w:i/>
                                <w:color w:val="17365D"/>
                              </w:rPr>
                              <w:t>Due to electrification of villages, the children now learn computer in their village itself. This has made definite impact in improving upon the standard of education in the catchment villages of the project</w:t>
                            </w:r>
                            <w:proofErr w:type="gramStart"/>
                            <w:r>
                              <w:rPr>
                                <w:rFonts w:ascii="CG Times" w:hAnsi="CG Times" w:cs="Times New Roman"/>
                                <w:i/>
                                <w:color w:val="17365D"/>
                              </w:rPr>
                              <w:t>..</w:t>
                            </w:r>
                            <w:proofErr w:type="gramEnd"/>
                            <w:r>
                              <w:rPr>
                                <w:rFonts w:ascii="CG Times" w:hAnsi="CG Times" w:cs="Times New Roman"/>
                                <w:i/>
                                <w:color w:val="17365D"/>
                              </w:rPr>
                              <w:t xml:space="preserve"> </w:t>
                            </w:r>
                          </w:p>
                          <w:p w:rsidR="00CB08FE" w:rsidRPr="002C5204" w:rsidRDefault="00CB08FE" w:rsidP="00FB1D85">
                            <w:pPr>
                              <w:autoSpaceDE w:val="0"/>
                              <w:autoSpaceDN w:val="0"/>
                              <w:adjustRightInd w:val="0"/>
                              <w:spacing w:after="0" w:line="320" w:lineRule="exact"/>
                              <w:ind w:left="72" w:hanging="14"/>
                              <w:jc w:val="both"/>
                              <w:rPr>
                                <w:rFonts w:ascii="CG Times" w:hAnsi="CG Times" w:cs="MS Shell Dlg 2"/>
                                <w:i/>
                                <w:color w:val="17365D"/>
                                <w:lang w:eastAsia="en-IN" w:bidi="hi-IN"/>
                              </w:rPr>
                            </w:pPr>
                            <w:r>
                              <w:rPr>
                                <w:rFonts w:ascii="CG Times" w:hAnsi="CG Times" w:cs="Times New Roman"/>
                                <w:i/>
                                <w:color w:val="17365D"/>
                              </w:rPr>
                              <w:t xml:space="preserve">--- Shri Ram Singh, Village </w:t>
                            </w:r>
                            <w:proofErr w:type="spellStart"/>
                            <w:r>
                              <w:rPr>
                                <w:rFonts w:ascii="CG Times" w:hAnsi="CG Times" w:cs="Times New Roman"/>
                                <w:i/>
                                <w:color w:val="17365D"/>
                              </w:rPr>
                              <w:t>Kafalta</w:t>
                            </w:r>
                            <w:proofErr w:type="spellEnd"/>
                          </w:p>
                          <w:p w:rsidR="00CB08FE" w:rsidRDefault="00CB08FE" w:rsidP="00FB1D85">
                            <w:pPr>
                              <w:autoSpaceDE w:val="0"/>
                              <w:autoSpaceDN w:val="0"/>
                              <w:adjustRightInd w:val="0"/>
                              <w:spacing w:after="0" w:line="320" w:lineRule="exact"/>
                              <w:jc w:val="both"/>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295D5D" id="Text Box 7" o:spid="_x0000_s1031" type="#_x0000_t202" style="position:absolute;left:0;text-align:left;margin-left:213.85pt;margin-top:15.5pt;width:233.8pt;height:107.1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" fillcolor="#d99594" strokecolor="#d99594" strokeweight="1pt">
                <v:fill color2="#f2dbdb" angle="135" focus="50%" type="gradient"/>
                <v:shadow on="t" color="#622423" opacity=".5" offset="1pt"/>
                <v:textbox>
                  <w:txbxContent>
                    <w:p w:rsidR="00CB08FE" w:rsidRDefault="00CB08FE" w:rsidP="00FB1D85">
                      <w:pPr>
                        <w:autoSpaceDE w:val="0"/>
                        <w:autoSpaceDN w:val="0"/>
                        <w:adjustRightInd w:val="0"/>
                        <w:spacing w:after="0" w:line="320" w:lineRule="exact"/>
                        <w:ind w:left="72" w:hanging="14"/>
                        <w:jc w:val="both"/>
                        <w:rPr>
                          <w:rFonts w:ascii="CG Times" w:hAnsi="CG Times" w:cs="Times New Roman"/>
                          <w:i/>
                          <w:color w:val="17365D"/>
                        </w:rPr>
                      </w:pPr>
                      <w:r>
                        <w:rPr>
                          <w:rFonts w:ascii="CG Times" w:hAnsi="CG Times" w:cs="Times New Roman"/>
                          <w:i/>
                          <w:color w:val="17365D"/>
                        </w:rPr>
                        <w:t>Due to electrification of villages, the children now learn computer in their village itself. This has made definite impact in improving upon the standard of education in the catchment villages of the project</w:t>
                      </w:r>
                      <w:proofErr w:type="gramStart"/>
                      <w:r>
                        <w:rPr>
                          <w:rFonts w:ascii="CG Times" w:hAnsi="CG Times" w:cs="Times New Roman"/>
                          <w:i/>
                          <w:color w:val="17365D"/>
                        </w:rPr>
                        <w:t>..</w:t>
                      </w:r>
                      <w:proofErr w:type="gramEnd"/>
                      <w:r>
                        <w:rPr>
                          <w:rFonts w:ascii="CG Times" w:hAnsi="CG Times" w:cs="Times New Roman"/>
                          <w:i/>
                          <w:color w:val="17365D"/>
                        </w:rPr>
                        <w:t xml:space="preserve"> </w:t>
                      </w:r>
                    </w:p>
                    <w:p w:rsidR="00CB08FE" w:rsidRPr="002C5204" w:rsidRDefault="00CB08FE" w:rsidP="00FB1D85">
                      <w:pPr>
                        <w:autoSpaceDE w:val="0"/>
                        <w:autoSpaceDN w:val="0"/>
                        <w:adjustRightInd w:val="0"/>
                        <w:spacing w:after="0" w:line="320" w:lineRule="exact"/>
                        <w:ind w:left="72" w:hanging="14"/>
                        <w:jc w:val="both"/>
                        <w:rPr>
                          <w:rFonts w:ascii="CG Times" w:hAnsi="CG Times" w:cs="MS Shell Dlg 2"/>
                          <w:i/>
                          <w:color w:val="17365D"/>
                          <w:lang w:eastAsia="en-IN" w:bidi="hi-IN"/>
                        </w:rPr>
                      </w:pPr>
                      <w:r>
                        <w:rPr>
                          <w:rFonts w:ascii="CG Times" w:hAnsi="CG Times" w:cs="Times New Roman"/>
                          <w:i/>
                          <w:color w:val="17365D"/>
                        </w:rPr>
                        <w:t xml:space="preserve">--- Shri Ram Singh, Village </w:t>
                      </w:r>
                      <w:proofErr w:type="spellStart"/>
                      <w:r>
                        <w:rPr>
                          <w:rFonts w:ascii="CG Times" w:hAnsi="CG Times" w:cs="Times New Roman"/>
                          <w:i/>
                          <w:color w:val="17365D"/>
                        </w:rPr>
                        <w:t>Kafalta</w:t>
                      </w:r>
                      <w:proofErr w:type="spellEnd"/>
                    </w:p>
                    <w:p w:rsidR="00CB08FE" w:rsidRDefault="00CB08FE" w:rsidP="00FB1D85">
                      <w:pPr>
                        <w:autoSpaceDE w:val="0"/>
                        <w:autoSpaceDN w:val="0"/>
                        <w:adjustRightInd w:val="0"/>
                        <w:spacing w:after="0" w:line="320" w:lineRule="exact"/>
                        <w:jc w:val="both"/>
                      </w:pPr>
                    </w:p>
                  </w:txbxContent>
                </v:textbox>
              </v:shape>
            </w:pict>
          </mc:Fallback>
        </mc:AlternateContent>
      </w:r>
      <w:r>
        <w:rPr>
          <w:rFonts w:ascii="CG Times" w:hAnsi="CG Times"/>
          <w:noProof/>
          <w:sz w:val="24"/>
          <w:szCs w:val="24"/>
        </w:rPr>
        <mc:AlternateContent>
          <mc:Choice Requires="wps">
            <w:drawing>
              <wp:anchor distT="0" distB="0" distL="114300" distR="114300" simplePos="0" relativeHeight="251676672" behindDoc="0" locked="0" layoutInCell="1" allowOverlap="1" wp14:anchorId="5708B6AC" wp14:editId="0454BEB4">
                <wp:simplePos x="0" y="0"/>
                <wp:positionH relativeFrom="column">
                  <wp:posOffset>47625</wp:posOffset>
                </wp:positionH>
                <wp:positionV relativeFrom="paragraph">
                  <wp:posOffset>196850</wp:posOffset>
                </wp:positionV>
                <wp:extent cx="2552065" cy="1360170"/>
                <wp:effectExtent l="9525" t="12700" r="10160" b="27305"/>
                <wp:wrapNone/>
                <wp:docPr id="19"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065" cy="1360170"/>
                        </a:xfrm>
                        <a:prstGeom prst="rect">
                          <a:avLst/>
                        </a:prstGeom>
                        <a:gradFill rotWithShape="0">
                          <a:gsLst>
                            <a:gs pos="0">
                              <a:srgbClr val="D99594"/>
                            </a:gs>
                            <a:gs pos="50000">
                              <a:srgbClr val="F2DBDB"/>
                            </a:gs>
                            <a:gs pos="100000">
                              <a:srgbClr val="D99594"/>
                            </a:gs>
                          </a:gsLst>
                          <a:lin ang="18900000" scaled="1"/>
                        </a:gradFill>
                        <a:ln w="12700">
                          <a:solidFill>
                            <a:srgbClr val="D99594"/>
                          </a:solidFill>
                          <a:miter lim="800000"/>
                          <a:headEnd/>
                          <a:tailEnd/>
                        </a:ln>
                        <a:effectLst>
                          <a:outerShdw dist="28398" dir="3806097" algn="ctr" rotWithShape="0">
                            <a:srgbClr val="622423">
                              <a:alpha val="50000"/>
                            </a:srgbClr>
                          </a:outerShdw>
                        </a:effectLst>
                      </wps:spPr>
                      <wps:txbx>
                        <w:txbxContent>
                          <w:p w:rsidR="00CB08FE" w:rsidRDefault="00CB08FE" w:rsidP="00FB1D85">
                            <w:pPr>
                              <w:autoSpaceDE w:val="0"/>
                              <w:autoSpaceDN w:val="0"/>
                              <w:adjustRightInd w:val="0"/>
                              <w:spacing w:after="0" w:line="320" w:lineRule="exact"/>
                              <w:ind w:left="72" w:hanging="14"/>
                              <w:jc w:val="both"/>
                              <w:rPr>
                                <w:rFonts w:ascii="CG Times" w:hAnsi="CG Times" w:cs="Times New Roman"/>
                                <w:i/>
                                <w:color w:val="17365D"/>
                              </w:rPr>
                            </w:pPr>
                            <w:r>
                              <w:rPr>
                                <w:rFonts w:ascii="CG Times" w:hAnsi="CG Times" w:cs="Times New Roman"/>
                                <w:i/>
                                <w:color w:val="17365D"/>
                              </w:rPr>
                              <w:t xml:space="preserve">Through TV, awareness level of people has </w:t>
                            </w:r>
                            <w:proofErr w:type="spellStart"/>
                            <w:r>
                              <w:rPr>
                                <w:rFonts w:ascii="CG Times" w:hAnsi="CG Times" w:cs="Times New Roman"/>
                                <w:i/>
                                <w:color w:val="17365D"/>
                              </w:rPr>
                              <w:t>increase</w:t>
                            </w:r>
                            <w:proofErr w:type="spellEnd"/>
                            <w:r>
                              <w:rPr>
                                <w:rFonts w:ascii="CG Times" w:hAnsi="CG Times" w:cs="Times New Roman"/>
                                <w:i/>
                                <w:color w:val="17365D"/>
                              </w:rPr>
                              <w:t xml:space="preserve"> considerably and children get entertained as well. </w:t>
                            </w:r>
                          </w:p>
                          <w:p w:rsidR="00CB08FE" w:rsidRDefault="00CB08FE" w:rsidP="00FB1D85">
                            <w:pPr>
                              <w:autoSpaceDE w:val="0"/>
                              <w:autoSpaceDN w:val="0"/>
                              <w:adjustRightInd w:val="0"/>
                              <w:spacing w:after="0" w:line="320" w:lineRule="exact"/>
                              <w:ind w:left="72" w:hanging="14"/>
                              <w:jc w:val="both"/>
                            </w:pPr>
                            <w:r>
                              <w:rPr>
                                <w:rFonts w:ascii="CG Times" w:hAnsi="CG Times" w:cs="Times New Roman"/>
                                <w:i/>
                                <w:color w:val="17365D"/>
                              </w:rPr>
                              <w:t xml:space="preserve">Shri Chandra </w:t>
                            </w:r>
                            <w:proofErr w:type="spellStart"/>
                            <w:r>
                              <w:rPr>
                                <w:rFonts w:ascii="CG Times" w:hAnsi="CG Times" w:cs="Times New Roman"/>
                                <w:i/>
                                <w:color w:val="17365D"/>
                              </w:rPr>
                              <w:t>Ballabh</w:t>
                            </w:r>
                            <w:proofErr w:type="spellEnd"/>
                            <w:r>
                              <w:rPr>
                                <w:rFonts w:ascii="CG Times" w:hAnsi="CG Times" w:cs="Times New Roman"/>
                                <w:i/>
                                <w:color w:val="17365D"/>
                              </w:rPr>
                              <w:t xml:space="preserve">, </w:t>
                            </w:r>
                            <w:proofErr w:type="spellStart"/>
                            <w:r>
                              <w:rPr>
                                <w:rFonts w:ascii="CG Times" w:hAnsi="CG Times" w:cs="Times New Roman"/>
                                <w:i/>
                                <w:color w:val="17365D"/>
                              </w:rPr>
                              <w:t>Vill</w:t>
                            </w:r>
                            <w:proofErr w:type="spellEnd"/>
                            <w:r>
                              <w:rPr>
                                <w:rFonts w:ascii="CG Times" w:hAnsi="CG Times" w:cs="Times New Roman"/>
                                <w:i/>
                                <w:color w:val="17365D"/>
                              </w:rPr>
                              <w:t xml:space="preserve">. </w:t>
                            </w:r>
                            <w:proofErr w:type="spellStart"/>
                            <w:r>
                              <w:rPr>
                                <w:rFonts w:ascii="CG Times" w:hAnsi="CG Times" w:cs="Times New Roman"/>
                                <w:i/>
                                <w:color w:val="17365D"/>
                              </w:rPr>
                              <w:t>Budhlakot</w:t>
                            </w:r>
                            <w:proofErr w:type="spell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08B6AC" id="Text Box 6" o:spid="_x0000_s1032" type="#_x0000_t202" style="position:absolute;left:0;text-align:left;margin-left:3.75pt;margin-top:15.5pt;width:200.95pt;height:107.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" fillcolor="#d99594" strokecolor="#d99594" strokeweight="1pt">
                <v:fill color2="#f2dbdb" angle="135" focus="50%" type="gradient"/>
                <v:shadow on="t" color="#622423" opacity=".5" offset="1pt"/>
                <v:textbox>
                  <w:txbxContent>
                    <w:p w:rsidR="00CB08FE" w:rsidRDefault="00CB08FE" w:rsidP="00FB1D85">
                      <w:pPr>
                        <w:autoSpaceDE w:val="0"/>
                        <w:autoSpaceDN w:val="0"/>
                        <w:adjustRightInd w:val="0"/>
                        <w:spacing w:after="0" w:line="320" w:lineRule="exact"/>
                        <w:ind w:left="72" w:hanging="14"/>
                        <w:jc w:val="both"/>
                        <w:rPr>
                          <w:rFonts w:ascii="CG Times" w:hAnsi="CG Times" w:cs="Times New Roman"/>
                          <w:i/>
                          <w:color w:val="17365D"/>
                        </w:rPr>
                      </w:pPr>
                      <w:r>
                        <w:rPr>
                          <w:rFonts w:ascii="CG Times" w:hAnsi="CG Times" w:cs="Times New Roman"/>
                          <w:i/>
                          <w:color w:val="17365D"/>
                        </w:rPr>
                        <w:t xml:space="preserve">Through TV, awareness level of people has </w:t>
                      </w:r>
                      <w:proofErr w:type="spellStart"/>
                      <w:r>
                        <w:rPr>
                          <w:rFonts w:ascii="CG Times" w:hAnsi="CG Times" w:cs="Times New Roman"/>
                          <w:i/>
                          <w:color w:val="17365D"/>
                        </w:rPr>
                        <w:t>increase</w:t>
                      </w:r>
                      <w:proofErr w:type="spellEnd"/>
                      <w:r>
                        <w:rPr>
                          <w:rFonts w:ascii="CG Times" w:hAnsi="CG Times" w:cs="Times New Roman"/>
                          <w:i/>
                          <w:color w:val="17365D"/>
                        </w:rPr>
                        <w:t xml:space="preserve"> considerably and children get entertained as well. </w:t>
                      </w:r>
                    </w:p>
                    <w:p w:rsidR="00CB08FE" w:rsidRDefault="00CB08FE" w:rsidP="00FB1D85">
                      <w:pPr>
                        <w:autoSpaceDE w:val="0"/>
                        <w:autoSpaceDN w:val="0"/>
                        <w:adjustRightInd w:val="0"/>
                        <w:spacing w:after="0" w:line="320" w:lineRule="exact"/>
                        <w:ind w:left="72" w:hanging="14"/>
                        <w:jc w:val="both"/>
                      </w:pPr>
                      <w:r>
                        <w:rPr>
                          <w:rFonts w:ascii="CG Times" w:hAnsi="CG Times" w:cs="Times New Roman"/>
                          <w:i/>
                          <w:color w:val="17365D"/>
                        </w:rPr>
                        <w:t xml:space="preserve">Shri Chandra </w:t>
                      </w:r>
                      <w:proofErr w:type="spellStart"/>
                      <w:r>
                        <w:rPr>
                          <w:rFonts w:ascii="CG Times" w:hAnsi="CG Times" w:cs="Times New Roman"/>
                          <w:i/>
                          <w:color w:val="17365D"/>
                        </w:rPr>
                        <w:t>Ballabh</w:t>
                      </w:r>
                      <w:proofErr w:type="spellEnd"/>
                      <w:r>
                        <w:rPr>
                          <w:rFonts w:ascii="CG Times" w:hAnsi="CG Times" w:cs="Times New Roman"/>
                          <w:i/>
                          <w:color w:val="17365D"/>
                        </w:rPr>
                        <w:t xml:space="preserve">, </w:t>
                      </w:r>
                      <w:proofErr w:type="spellStart"/>
                      <w:r>
                        <w:rPr>
                          <w:rFonts w:ascii="CG Times" w:hAnsi="CG Times" w:cs="Times New Roman"/>
                          <w:i/>
                          <w:color w:val="17365D"/>
                        </w:rPr>
                        <w:t>Vill</w:t>
                      </w:r>
                      <w:proofErr w:type="spellEnd"/>
                      <w:r>
                        <w:rPr>
                          <w:rFonts w:ascii="CG Times" w:hAnsi="CG Times" w:cs="Times New Roman"/>
                          <w:i/>
                          <w:color w:val="17365D"/>
                        </w:rPr>
                        <w:t xml:space="preserve">. </w:t>
                      </w:r>
                      <w:proofErr w:type="spellStart"/>
                      <w:r>
                        <w:rPr>
                          <w:rFonts w:ascii="CG Times" w:hAnsi="CG Times" w:cs="Times New Roman"/>
                          <w:i/>
                          <w:color w:val="17365D"/>
                        </w:rPr>
                        <w:t>Budhlakot</w:t>
                      </w:r>
                      <w:proofErr w:type="spellEnd"/>
                    </w:p>
                  </w:txbxContent>
                </v:textbox>
              </v:shape>
            </w:pict>
          </mc:Fallback>
        </mc:AlternateContent>
      </w:r>
    </w:p>
    <w:p w:rsidR="00C158C0" w:rsidRDefault="00C158C0" w:rsidP="000164D7">
      <w:pPr>
        <w:tabs>
          <w:tab w:val="left" w:pos="720"/>
        </w:tabs>
        <w:spacing w:after="0"/>
        <w:ind w:left="43" w:firstLine="0"/>
        <w:jc w:val="both"/>
        <w:rPr>
          <w:rFonts w:ascii="CG Times" w:hAnsi="CG Times"/>
          <w:sz w:val="24"/>
          <w:szCs w:val="24"/>
        </w:rPr>
      </w:pPr>
    </w:p>
    <w:p w:rsidR="00C158C0" w:rsidRDefault="00C158C0" w:rsidP="000164D7">
      <w:pPr>
        <w:tabs>
          <w:tab w:val="left" w:pos="720"/>
        </w:tabs>
        <w:spacing w:after="0"/>
        <w:ind w:left="43" w:firstLine="0"/>
        <w:jc w:val="both"/>
        <w:rPr>
          <w:rFonts w:ascii="CG Times" w:hAnsi="CG Times"/>
          <w:sz w:val="24"/>
          <w:szCs w:val="24"/>
        </w:rPr>
      </w:pPr>
    </w:p>
    <w:p w:rsidR="00C158C0" w:rsidRDefault="00C158C0" w:rsidP="000164D7">
      <w:pPr>
        <w:tabs>
          <w:tab w:val="left" w:pos="720"/>
        </w:tabs>
        <w:spacing w:after="0"/>
        <w:ind w:left="43" w:firstLine="0"/>
        <w:jc w:val="both"/>
        <w:rPr>
          <w:rFonts w:ascii="CG Times" w:hAnsi="CG Times"/>
          <w:sz w:val="24"/>
          <w:szCs w:val="24"/>
        </w:rPr>
      </w:pPr>
    </w:p>
    <w:p w:rsidR="00C158C0" w:rsidRDefault="00C158C0" w:rsidP="000164D7">
      <w:pPr>
        <w:tabs>
          <w:tab w:val="left" w:pos="720"/>
        </w:tabs>
        <w:spacing w:after="0"/>
        <w:ind w:left="43" w:firstLine="0"/>
        <w:jc w:val="both"/>
        <w:rPr>
          <w:rFonts w:ascii="CG Times" w:hAnsi="CG Times"/>
          <w:sz w:val="24"/>
          <w:szCs w:val="24"/>
        </w:rPr>
      </w:pPr>
    </w:p>
    <w:p w:rsidR="00C158C0" w:rsidRDefault="00C158C0" w:rsidP="000164D7">
      <w:pPr>
        <w:tabs>
          <w:tab w:val="left" w:pos="720"/>
        </w:tabs>
        <w:spacing w:after="0"/>
        <w:ind w:left="43" w:firstLine="0"/>
        <w:jc w:val="both"/>
        <w:rPr>
          <w:rFonts w:ascii="CG Times" w:hAnsi="CG Times"/>
          <w:sz w:val="24"/>
          <w:szCs w:val="24"/>
        </w:rPr>
      </w:pPr>
    </w:p>
    <w:p w:rsidR="00FB1D85" w:rsidRDefault="00FB1D85" w:rsidP="000164D7">
      <w:pPr>
        <w:tabs>
          <w:tab w:val="left" w:pos="720"/>
        </w:tabs>
        <w:spacing w:after="0"/>
        <w:ind w:left="43" w:firstLine="0"/>
        <w:jc w:val="both"/>
        <w:rPr>
          <w:rFonts w:ascii="CG Times" w:hAnsi="CG Times"/>
          <w:sz w:val="24"/>
          <w:szCs w:val="24"/>
        </w:rPr>
      </w:pPr>
    </w:p>
    <w:p w:rsidR="00FB1D85" w:rsidRDefault="00FB1D85" w:rsidP="000164D7">
      <w:pPr>
        <w:tabs>
          <w:tab w:val="left" w:pos="720"/>
        </w:tabs>
        <w:spacing w:after="0"/>
        <w:ind w:left="43" w:firstLine="0"/>
        <w:jc w:val="both"/>
        <w:rPr>
          <w:rFonts w:ascii="CG Times" w:hAnsi="CG Times"/>
          <w:sz w:val="24"/>
          <w:szCs w:val="24"/>
        </w:rPr>
      </w:pPr>
    </w:p>
    <w:p w:rsidR="00363C4C" w:rsidRPr="005D011E" w:rsidRDefault="00363C4C" w:rsidP="00363C4C">
      <w:pPr>
        <w:spacing w:after="120"/>
        <w:ind w:left="58" w:firstLine="0"/>
        <w:jc w:val="both"/>
        <w:rPr>
          <w:rFonts w:ascii="CG Times" w:hAnsi="CG Times"/>
          <w:b/>
          <w:color w:val="4D005F" w:themeColor="accent4" w:themeShade="BF"/>
          <w:sz w:val="28"/>
          <w:szCs w:val="24"/>
        </w:rPr>
      </w:pPr>
      <w:proofErr w:type="spellStart"/>
      <w:r w:rsidRPr="005D011E">
        <w:rPr>
          <w:rFonts w:ascii="CG Times" w:hAnsi="CG Times"/>
          <w:b/>
          <w:color w:val="4D005F" w:themeColor="accent4" w:themeShade="BF"/>
          <w:sz w:val="28"/>
          <w:szCs w:val="24"/>
        </w:rPr>
        <w:t>Ramgaad</w:t>
      </w:r>
      <w:proofErr w:type="spellEnd"/>
      <w:r w:rsidRPr="005D011E">
        <w:rPr>
          <w:rFonts w:ascii="CG Times" w:hAnsi="CG Times"/>
          <w:b/>
          <w:color w:val="4D005F" w:themeColor="accent4" w:themeShade="BF"/>
          <w:sz w:val="28"/>
          <w:szCs w:val="24"/>
        </w:rPr>
        <w:t xml:space="preserve">: </w:t>
      </w:r>
      <w:r>
        <w:rPr>
          <w:rFonts w:ascii="CG Times" w:hAnsi="CG Times"/>
          <w:b/>
          <w:color w:val="4D005F" w:themeColor="accent4" w:themeShade="BF"/>
          <w:sz w:val="28"/>
          <w:szCs w:val="24"/>
        </w:rPr>
        <w:t>Special Features of the Project</w:t>
      </w:r>
    </w:p>
    <w:p w:rsidR="00B82E5A" w:rsidRDefault="00B82E5A" w:rsidP="00B82E5A">
      <w:pPr>
        <w:tabs>
          <w:tab w:val="left" w:pos="720"/>
        </w:tabs>
        <w:spacing w:after="120"/>
        <w:ind w:left="43" w:firstLine="0"/>
        <w:jc w:val="both"/>
        <w:rPr>
          <w:rFonts w:ascii="CG Times" w:hAnsi="CG Times"/>
          <w:sz w:val="24"/>
          <w:szCs w:val="24"/>
        </w:rPr>
      </w:pPr>
      <w:r>
        <w:rPr>
          <w:rFonts w:ascii="CG Times" w:hAnsi="CG Times"/>
          <w:noProof/>
          <w:sz w:val="24"/>
          <w:szCs w:val="24"/>
        </w:rPr>
        <w:drawing>
          <wp:anchor distT="0" distB="0" distL="114300" distR="114300" simplePos="0" relativeHeight="251679744" behindDoc="1" locked="0" layoutInCell="1" allowOverlap="1">
            <wp:simplePos x="0" y="0"/>
            <wp:positionH relativeFrom="column">
              <wp:posOffset>3123565</wp:posOffset>
            </wp:positionH>
            <wp:positionV relativeFrom="paragraph">
              <wp:posOffset>33020</wp:posOffset>
            </wp:positionV>
            <wp:extent cx="2617470" cy="1722120"/>
            <wp:effectExtent l="19050" t="19050" r="11430" b="11430"/>
            <wp:wrapTight wrapText="bothSides">
              <wp:wrapPolygon edited="0">
                <wp:start x="-157" y="-239"/>
                <wp:lineTo x="-157" y="21743"/>
                <wp:lineTo x="21694" y="21743"/>
                <wp:lineTo x="21694" y="-239"/>
                <wp:lineTo x="-157" y="-239"/>
              </wp:wrapPolygon>
            </wp:wrapTight>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2617470" cy="1722120"/>
                    </a:xfrm>
                    <a:prstGeom prst="rect">
                      <a:avLst/>
                    </a:prstGeom>
                    <a:noFill/>
                    <a:ln w="25400">
                      <a:solidFill>
                        <a:schemeClr val="accent6">
                          <a:lumMod val="75000"/>
                        </a:schemeClr>
                      </a:solidFill>
                      <a:miter lim="800000"/>
                      <a:headEnd/>
                      <a:tailEnd/>
                    </a:ln>
                  </pic:spPr>
                </pic:pic>
              </a:graphicData>
            </a:graphic>
          </wp:anchor>
        </w:drawing>
      </w:r>
      <w:proofErr w:type="spellStart"/>
      <w:r w:rsidR="00363C4C">
        <w:rPr>
          <w:rFonts w:ascii="CG Times" w:hAnsi="CG Times"/>
          <w:sz w:val="24"/>
          <w:szCs w:val="24"/>
        </w:rPr>
        <w:t>Ramgaad</w:t>
      </w:r>
      <w:proofErr w:type="spellEnd"/>
      <w:r w:rsidR="00363C4C">
        <w:rPr>
          <w:rFonts w:ascii="CG Times" w:hAnsi="CG Times"/>
          <w:sz w:val="24"/>
          <w:szCs w:val="24"/>
        </w:rPr>
        <w:t xml:space="preserve"> MHP is standing testimony to the fact that those who apply themselves work selflessly </w:t>
      </w:r>
      <w:r w:rsidR="004679BB">
        <w:rPr>
          <w:rFonts w:ascii="CG Times" w:hAnsi="CG Times"/>
          <w:sz w:val="24"/>
          <w:szCs w:val="24"/>
        </w:rPr>
        <w:t xml:space="preserve">&amp; </w:t>
      </w:r>
      <w:r w:rsidR="00363C4C">
        <w:rPr>
          <w:rFonts w:ascii="CG Times" w:hAnsi="CG Times"/>
          <w:sz w:val="24"/>
          <w:szCs w:val="24"/>
        </w:rPr>
        <w:t xml:space="preserve">sincerely </w:t>
      </w:r>
      <w:r w:rsidR="004679BB">
        <w:rPr>
          <w:rFonts w:ascii="CG Times" w:hAnsi="CG Times"/>
          <w:sz w:val="24"/>
          <w:szCs w:val="24"/>
        </w:rPr>
        <w:t>and give value to business ethics</w:t>
      </w:r>
      <w:r w:rsidR="00216AC5">
        <w:rPr>
          <w:rFonts w:ascii="CG Times" w:hAnsi="CG Times"/>
          <w:sz w:val="24"/>
          <w:szCs w:val="24"/>
        </w:rPr>
        <w:t>,</w:t>
      </w:r>
      <w:r w:rsidR="004679BB">
        <w:rPr>
          <w:rFonts w:ascii="CG Times" w:hAnsi="CG Times"/>
          <w:sz w:val="24"/>
          <w:szCs w:val="24"/>
        </w:rPr>
        <w:t xml:space="preserve"> never fail. This is why the plant has never failed in its mission </w:t>
      </w:r>
      <w:r w:rsidR="00216AC5">
        <w:rPr>
          <w:rFonts w:ascii="CG Times" w:hAnsi="CG Times"/>
          <w:sz w:val="24"/>
          <w:szCs w:val="24"/>
        </w:rPr>
        <w:t xml:space="preserve">that was ordained for it </w:t>
      </w:r>
      <w:r w:rsidR="001C52C7">
        <w:rPr>
          <w:rFonts w:ascii="CG Times" w:hAnsi="CG Times"/>
          <w:sz w:val="24"/>
          <w:szCs w:val="24"/>
        </w:rPr>
        <w:t>ever since it was commissioned.</w:t>
      </w:r>
      <w:r w:rsidR="00216AC5">
        <w:rPr>
          <w:rFonts w:ascii="CG Times" w:hAnsi="CG Times"/>
          <w:sz w:val="24"/>
          <w:szCs w:val="24"/>
        </w:rPr>
        <w:t xml:space="preserve"> </w:t>
      </w:r>
      <w:r w:rsidR="004830BD">
        <w:rPr>
          <w:rFonts w:ascii="CG Times" w:hAnsi="CG Times"/>
          <w:sz w:val="24"/>
          <w:szCs w:val="24"/>
        </w:rPr>
        <w:t>While many out of the 20 surveyed</w:t>
      </w:r>
      <w:r w:rsidR="00D76B75">
        <w:rPr>
          <w:rFonts w:ascii="CG Times" w:hAnsi="CG Times"/>
          <w:sz w:val="24"/>
          <w:szCs w:val="24"/>
        </w:rPr>
        <w:t xml:space="preserve"> MHPs are </w:t>
      </w:r>
      <w:proofErr w:type="spellStart"/>
      <w:r w:rsidR="00C158C0">
        <w:rPr>
          <w:rFonts w:ascii="CG Times" w:hAnsi="CG Times"/>
          <w:sz w:val="24"/>
          <w:szCs w:val="24"/>
        </w:rPr>
        <w:t>under-utilised</w:t>
      </w:r>
      <w:proofErr w:type="spellEnd"/>
      <w:r w:rsidR="00D76B75">
        <w:rPr>
          <w:rFonts w:ascii="CG Times" w:hAnsi="CG Times"/>
          <w:sz w:val="24"/>
          <w:szCs w:val="24"/>
        </w:rPr>
        <w:t xml:space="preserve">, the </w:t>
      </w:r>
      <w:proofErr w:type="spellStart"/>
      <w:r w:rsidR="00D76B75">
        <w:rPr>
          <w:rFonts w:ascii="CG Times" w:hAnsi="CG Times"/>
          <w:sz w:val="24"/>
          <w:szCs w:val="24"/>
        </w:rPr>
        <w:t>Ramgaad</w:t>
      </w:r>
      <w:proofErr w:type="spellEnd"/>
      <w:r w:rsidR="00D76B75">
        <w:rPr>
          <w:rFonts w:ascii="CG Times" w:hAnsi="CG Times"/>
          <w:sz w:val="24"/>
          <w:szCs w:val="24"/>
        </w:rPr>
        <w:t xml:space="preserve"> stands alone to </w:t>
      </w:r>
      <w:r w:rsidR="00331356">
        <w:rPr>
          <w:rFonts w:ascii="CG Times" w:hAnsi="CG Times"/>
          <w:sz w:val="24"/>
          <w:szCs w:val="24"/>
        </w:rPr>
        <w:t xml:space="preserve">demonstrate how success is achieved. The area where the plant is located is as susceptible to natural vagaries as the other ones and yet the plant has been managed to serve the people incessantly without any break. Here we present some of the aspects which have been responsible for success of the plant and which is why the plant is quoted as a standing example of successful MHPs in </w:t>
      </w:r>
      <w:proofErr w:type="spellStart"/>
      <w:r w:rsidR="00331356">
        <w:rPr>
          <w:rFonts w:ascii="CG Times" w:hAnsi="CG Times"/>
          <w:sz w:val="24"/>
          <w:szCs w:val="24"/>
        </w:rPr>
        <w:t>Uttarakhand</w:t>
      </w:r>
      <w:proofErr w:type="spellEnd"/>
      <w:r w:rsidR="00331356">
        <w:rPr>
          <w:rFonts w:ascii="CG Times" w:hAnsi="CG Times"/>
          <w:sz w:val="24"/>
          <w:szCs w:val="24"/>
        </w:rPr>
        <w:t xml:space="preserve">—   </w:t>
      </w:r>
    </w:p>
    <w:p w:rsidR="00B82E5A" w:rsidRDefault="00A645C1" w:rsidP="00B82E5A">
      <w:pPr>
        <w:pStyle w:val="ListParagraph"/>
        <w:numPr>
          <w:ilvl w:val="0"/>
          <w:numId w:val="15"/>
        </w:numPr>
        <w:tabs>
          <w:tab w:val="left" w:pos="720"/>
        </w:tabs>
        <w:spacing w:after="120"/>
        <w:contextualSpacing w:val="0"/>
        <w:jc w:val="both"/>
        <w:rPr>
          <w:rFonts w:ascii="CG Times" w:hAnsi="CG Times"/>
          <w:sz w:val="24"/>
          <w:szCs w:val="24"/>
        </w:rPr>
      </w:pPr>
      <w:r w:rsidRPr="00A645C1">
        <w:rPr>
          <w:rFonts w:ascii="CG Times" w:hAnsi="CG Times"/>
          <w:b/>
          <w:sz w:val="24"/>
          <w:szCs w:val="24"/>
        </w:rPr>
        <w:t>Availability of Water:</w:t>
      </w:r>
      <w:r>
        <w:rPr>
          <w:rFonts w:ascii="CG Times" w:hAnsi="CG Times"/>
          <w:sz w:val="24"/>
          <w:szCs w:val="24"/>
        </w:rPr>
        <w:t xml:space="preserve"> The plant generates power round the year due to perennial availability of water. This is one of the reasons why the plant is successful even after so many years of its </w:t>
      </w:r>
      <w:r w:rsidR="0080311A">
        <w:rPr>
          <w:rFonts w:ascii="CG Times" w:hAnsi="CG Times"/>
          <w:sz w:val="24"/>
          <w:szCs w:val="24"/>
        </w:rPr>
        <w:t>existence. The project has always looked up.</w:t>
      </w:r>
      <w:r>
        <w:rPr>
          <w:rFonts w:ascii="CG Times" w:hAnsi="CG Times"/>
          <w:sz w:val="24"/>
          <w:szCs w:val="24"/>
        </w:rPr>
        <w:t xml:space="preserve"> </w:t>
      </w:r>
    </w:p>
    <w:p w:rsidR="00B82E5A" w:rsidRDefault="00A645C1" w:rsidP="00B82E5A">
      <w:pPr>
        <w:pStyle w:val="ListParagraph"/>
        <w:numPr>
          <w:ilvl w:val="0"/>
          <w:numId w:val="15"/>
        </w:numPr>
        <w:tabs>
          <w:tab w:val="left" w:pos="720"/>
        </w:tabs>
        <w:spacing w:after="120"/>
        <w:contextualSpacing w:val="0"/>
        <w:jc w:val="both"/>
        <w:rPr>
          <w:rFonts w:ascii="CG Times" w:hAnsi="CG Times"/>
          <w:sz w:val="24"/>
          <w:szCs w:val="24"/>
        </w:rPr>
      </w:pPr>
      <w:r>
        <w:rPr>
          <w:rFonts w:ascii="CG Times" w:hAnsi="CG Times"/>
          <w:sz w:val="24"/>
          <w:szCs w:val="24"/>
        </w:rPr>
        <w:t xml:space="preserve">Active participation of the villagers in the affairs of the plant.  </w:t>
      </w:r>
    </w:p>
    <w:p w:rsidR="00B82E5A" w:rsidRDefault="00A645C1" w:rsidP="00B82E5A">
      <w:pPr>
        <w:pStyle w:val="ListParagraph"/>
        <w:numPr>
          <w:ilvl w:val="0"/>
          <w:numId w:val="15"/>
        </w:numPr>
        <w:tabs>
          <w:tab w:val="left" w:pos="720"/>
        </w:tabs>
        <w:spacing w:after="120"/>
        <w:contextualSpacing w:val="0"/>
        <w:jc w:val="both"/>
        <w:rPr>
          <w:rFonts w:ascii="CG Times" w:hAnsi="CG Times"/>
          <w:sz w:val="24"/>
          <w:szCs w:val="24"/>
        </w:rPr>
      </w:pPr>
      <w:r w:rsidRPr="00A645C1">
        <w:rPr>
          <w:rFonts w:ascii="CG Times" w:hAnsi="CG Times"/>
          <w:b/>
          <w:sz w:val="24"/>
          <w:szCs w:val="24"/>
        </w:rPr>
        <w:t>UREDA's full support without any interference in the management of the plant:</w:t>
      </w:r>
      <w:r>
        <w:rPr>
          <w:rFonts w:ascii="CG Times" w:hAnsi="CG Times"/>
          <w:sz w:val="24"/>
          <w:szCs w:val="24"/>
        </w:rPr>
        <w:t xml:space="preserve"> The Project Officer and Junior Engineer of UREDA monitor the functioning of the plant regularly. </w:t>
      </w:r>
      <w:r w:rsidR="0073470C">
        <w:rPr>
          <w:rFonts w:ascii="CG Times" w:hAnsi="CG Times"/>
          <w:sz w:val="24"/>
          <w:szCs w:val="24"/>
        </w:rPr>
        <w:t xml:space="preserve">Moreover, there is regular dialogue between VEC and officials of UREDA and both the parties always remain updated about the working of the plant. All this helps in ensuring that there is no </w:t>
      </w:r>
      <w:proofErr w:type="spellStart"/>
      <w:r w:rsidR="0073470C">
        <w:rPr>
          <w:rFonts w:ascii="CG Times" w:hAnsi="CG Times"/>
          <w:sz w:val="24"/>
          <w:szCs w:val="24"/>
        </w:rPr>
        <w:t>adverse affect</w:t>
      </w:r>
      <w:proofErr w:type="spellEnd"/>
      <w:r w:rsidR="0073470C">
        <w:rPr>
          <w:rFonts w:ascii="CG Times" w:hAnsi="CG Times"/>
          <w:sz w:val="24"/>
          <w:szCs w:val="24"/>
        </w:rPr>
        <w:t xml:space="preserve"> ever in the functioning of the plant. </w:t>
      </w:r>
    </w:p>
    <w:p w:rsidR="00B82E5A" w:rsidRDefault="0073470C" w:rsidP="00B82E5A">
      <w:pPr>
        <w:pStyle w:val="ListParagraph"/>
        <w:numPr>
          <w:ilvl w:val="0"/>
          <w:numId w:val="15"/>
        </w:numPr>
        <w:tabs>
          <w:tab w:val="left" w:pos="720"/>
        </w:tabs>
        <w:spacing w:after="120"/>
        <w:contextualSpacing w:val="0"/>
        <w:jc w:val="both"/>
        <w:rPr>
          <w:rFonts w:ascii="CG Times" w:hAnsi="CG Times"/>
          <w:sz w:val="24"/>
          <w:szCs w:val="24"/>
        </w:rPr>
      </w:pPr>
      <w:r w:rsidRPr="0073470C">
        <w:rPr>
          <w:rFonts w:ascii="CG Times" w:hAnsi="CG Times"/>
          <w:b/>
          <w:sz w:val="24"/>
          <w:szCs w:val="24"/>
        </w:rPr>
        <w:t>Professional approach of the VEC in the management of the plant:</w:t>
      </w:r>
      <w:r>
        <w:rPr>
          <w:rFonts w:ascii="CG Times" w:hAnsi="CG Times"/>
          <w:sz w:val="24"/>
          <w:szCs w:val="24"/>
        </w:rPr>
        <w:t xml:space="preserve"> Due to pro-active approach adopted by VEC in the management of the plant and its maintenance, this MHP has proved to be a beneficial pr</w:t>
      </w:r>
      <w:r w:rsidR="0080311A">
        <w:rPr>
          <w:rFonts w:ascii="CG Times" w:hAnsi="CG Times"/>
          <w:sz w:val="24"/>
          <w:szCs w:val="24"/>
        </w:rPr>
        <w:t>o</w:t>
      </w:r>
      <w:r>
        <w:rPr>
          <w:rFonts w:ascii="CG Times" w:hAnsi="CG Times"/>
          <w:sz w:val="24"/>
          <w:szCs w:val="24"/>
        </w:rPr>
        <w:t xml:space="preserve">position of very high order and a gainful investment by UREDA, both in social as well as economic terms. The plant has indeed proved to be an important link in the endeavors of UREDA to make </w:t>
      </w:r>
      <w:proofErr w:type="spellStart"/>
      <w:r>
        <w:rPr>
          <w:rFonts w:ascii="CG Times" w:hAnsi="CG Times"/>
          <w:sz w:val="24"/>
          <w:szCs w:val="24"/>
        </w:rPr>
        <w:t>Uttarakhand</w:t>
      </w:r>
      <w:proofErr w:type="spellEnd"/>
      <w:r>
        <w:rPr>
          <w:rFonts w:ascii="CG Times" w:hAnsi="CG Times"/>
          <w:sz w:val="24"/>
          <w:szCs w:val="24"/>
        </w:rPr>
        <w:t xml:space="preserve"> an 'Energy State'. </w:t>
      </w:r>
    </w:p>
    <w:p w:rsidR="00B82E5A" w:rsidRDefault="0073470C" w:rsidP="00B82E5A">
      <w:pPr>
        <w:pStyle w:val="ListParagraph"/>
        <w:numPr>
          <w:ilvl w:val="0"/>
          <w:numId w:val="15"/>
        </w:numPr>
        <w:tabs>
          <w:tab w:val="left" w:pos="720"/>
        </w:tabs>
        <w:spacing w:after="120"/>
        <w:contextualSpacing w:val="0"/>
        <w:jc w:val="both"/>
        <w:rPr>
          <w:rFonts w:ascii="CG Times" w:hAnsi="CG Times"/>
          <w:sz w:val="24"/>
          <w:szCs w:val="24"/>
        </w:rPr>
      </w:pPr>
      <w:r>
        <w:rPr>
          <w:rFonts w:ascii="CG Times" w:hAnsi="CG Times"/>
          <w:sz w:val="24"/>
          <w:szCs w:val="24"/>
        </w:rPr>
        <w:t xml:space="preserve">Timely payment of bills by domestic consumers. </w:t>
      </w:r>
    </w:p>
    <w:p w:rsidR="00B82E5A" w:rsidRDefault="0073470C" w:rsidP="0080311A">
      <w:pPr>
        <w:pStyle w:val="ListParagraph"/>
        <w:numPr>
          <w:ilvl w:val="0"/>
          <w:numId w:val="15"/>
        </w:numPr>
        <w:tabs>
          <w:tab w:val="left" w:pos="720"/>
        </w:tabs>
        <w:spacing w:after="0"/>
        <w:contextualSpacing w:val="0"/>
        <w:jc w:val="both"/>
        <w:rPr>
          <w:rFonts w:ascii="CG Times" w:hAnsi="CG Times"/>
          <w:sz w:val="24"/>
          <w:szCs w:val="24"/>
        </w:rPr>
      </w:pPr>
      <w:r>
        <w:rPr>
          <w:rFonts w:ascii="CG Times" w:hAnsi="CG Times"/>
          <w:sz w:val="24"/>
          <w:szCs w:val="24"/>
        </w:rPr>
        <w:lastRenderedPageBreak/>
        <w:t xml:space="preserve">Project being </w:t>
      </w:r>
      <w:r w:rsidR="00C054B0">
        <w:rPr>
          <w:rFonts w:ascii="CG Times" w:hAnsi="CG Times"/>
          <w:sz w:val="24"/>
          <w:szCs w:val="24"/>
        </w:rPr>
        <w:t>self-dependent</w:t>
      </w:r>
      <w:r>
        <w:rPr>
          <w:rFonts w:ascii="CG Times" w:hAnsi="CG Times"/>
          <w:sz w:val="24"/>
          <w:szCs w:val="24"/>
        </w:rPr>
        <w:t xml:space="preserve"> </w:t>
      </w:r>
      <w:r w:rsidR="00B777D7">
        <w:rPr>
          <w:rFonts w:ascii="CG Times" w:hAnsi="CG Times"/>
          <w:sz w:val="24"/>
          <w:szCs w:val="24"/>
        </w:rPr>
        <w:t xml:space="preserve">as it is able to generate revenue by itself for </w:t>
      </w:r>
      <w:r w:rsidR="0080311A">
        <w:rPr>
          <w:rFonts w:ascii="CG Times" w:hAnsi="CG Times"/>
          <w:sz w:val="24"/>
          <w:szCs w:val="24"/>
        </w:rPr>
        <w:t xml:space="preserve">its </w:t>
      </w:r>
      <w:r w:rsidR="00B777D7">
        <w:rPr>
          <w:rFonts w:ascii="CG Times" w:hAnsi="CG Times"/>
          <w:sz w:val="24"/>
          <w:szCs w:val="24"/>
        </w:rPr>
        <w:t xml:space="preserve">running and maintenance. </w:t>
      </w:r>
    </w:p>
    <w:p w:rsidR="00B777D7" w:rsidRDefault="00B777D7" w:rsidP="0080311A">
      <w:pPr>
        <w:tabs>
          <w:tab w:val="left" w:pos="720"/>
        </w:tabs>
        <w:spacing w:after="0"/>
        <w:ind w:left="43" w:firstLine="0"/>
        <w:jc w:val="both"/>
        <w:rPr>
          <w:rFonts w:ascii="CG Times" w:hAnsi="CG Times"/>
          <w:sz w:val="24"/>
          <w:szCs w:val="24"/>
        </w:rPr>
      </w:pPr>
    </w:p>
    <w:p w:rsidR="00B777D7" w:rsidRDefault="00B777D7" w:rsidP="00B777D7">
      <w:pPr>
        <w:tabs>
          <w:tab w:val="left" w:pos="720"/>
        </w:tabs>
        <w:spacing w:after="0"/>
        <w:ind w:left="43" w:firstLine="0"/>
        <w:jc w:val="both"/>
        <w:rPr>
          <w:rFonts w:ascii="CG Times" w:hAnsi="CG Times"/>
          <w:sz w:val="24"/>
          <w:szCs w:val="24"/>
        </w:rPr>
      </w:pPr>
      <w:r>
        <w:rPr>
          <w:rFonts w:ascii="CG Times" w:hAnsi="CG Times"/>
          <w:sz w:val="24"/>
          <w:szCs w:val="24"/>
        </w:rPr>
        <w:t xml:space="preserve">Shri Sunder Singh says that </w:t>
      </w:r>
      <w:r w:rsidR="0080311A">
        <w:rPr>
          <w:rFonts w:ascii="CG Times" w:hAnsi="CG Times"/>
          <w:sz w:val="24"/>
          <w:szCs w:val="24"/>
        </w:rPr>
        <w:t xml:space="preserve">owing to </w:t>
      </w:r>
      <w:r>
        <w:rPr>
          <w:rFonts w:ascii="CG Times" w:hAnsi="CG Times"/>
          <w:sz w:val="24"/>
          <w:szCs w:val="24"/>
        </w:rPr>
        <w:t xml:space="preserve">socio-economic advantages </w:t>
      </w:r>
      <w:r w:rsidR="0080311A">
        <w:rPr>
          <w:rFonts w:ascii="CG Times" w:hAnsi="CG Times"/>
          <w:sz w:val="24"/>
          <w:szCs w:val="24"/>
        </w:rPr>
        <w:t xml:space="preserve">derived </w:t>
      </w:r>
      <w:r>
        <w:rPr>
          <w:rFonts w:ascii="CG Times" w:hAnsi="CG Times"/>
          <w:sz w:val="24"/>
          <w:szCs w:val="24"/>
        </w:rPr>
        <w:t xml:space="preserve">by the people from the plant, they </w:t>
      </w:r>
      <w:r w:rsidR="0080311A">
        <w:rPr>
          <w:rFonts w:ascii="CG Times" w:hAnsi="CG Times"/>
          <w:sz w:val="24"/>
          <w:szCs w:val="24"/>
        </w:rPr>
        <w:t>are</w:t>
      </w:r>
      <w:r>
        <w:rPr>
          <w:rFonts w:ascii="CG Times" w:hAnsi="CG Times"/>
          <w:sz w:val="24"/>
          <w:szCs w:val="24"/>
        </w:rPr>
        <w:t xml:space="preserve"> sentimental</w:t>
      </w:r>
      <w:r w:rsidR="0080311A">
        <w:rPr>
          <w:rFonts w:ascii="CG Times" w:hAnsi="CG Times"/>
          <w:sz w:val="24"/>
          <w:szCs w:val="24"/>
        </w:rPr>
        <w:t>ly attached to it</w:t>
      </w:r>
      <w:r>
        <w:rPr>
          <w:rFonts w:ascii="CG Times" w:hAnsi="CG Times"/>
          <w:sz w:val="24"/>
          <w:szCs w:val="24"/>
        </w:rPr>
        <w:t xml:space="preserve">, and this is what </w:t>
      </w:r>
      <w:r w:rsidR="0080311A">
        <w:rPr>
          <w:rFonts w:ascii="CG Times" w:hAnsi="CG Times"/>
          <w:sz w:val="24"/>
          <w:szCs w:val="24"/>
        </w:rPr>
        <w:t xml:space="preserve">keeps </w:t>
      </w:r>
      <w:r>
        <w:rPr>
          <w:rFonts w:ascii="CG Times" w:hAnsi="CG Times"/>
          <w:sz w:val="24"/>
          <w:szCs w:val="24"/>
        </w:rPr>
        <w:t xml:space="preserve">them connected </w:t>
      </w:r>
      <w:r w:rsidR="0080311A">
        <w:rPr>
          <w:rFonts w:ascii="CG Times" w:hAnsi="CG Times"/>
          <w:sz w:val="24"/>
          <w:szCs w:val="24"/>
        </w:rPr>
        <w:t xml:space="preserve">with the </w:t>
      </w:r>
      <w:r>
        <w:rPr>
          <w:rFonts w:ascii="CG Times" w:hAnsi="CG Times"/>
          <w:sz w:val="24"/>
          <w:szCs w:val="24"/>
        </w:rPr>
        <w:t xml:space="preserve">plant </w:t>
      </w:r>
      <w:r w:rsidR="0080311A">
        <w:rPr>
          <w:rFonts w:ascii="CG Times" w:hAnsi="CG Times"/>
          <w:sz w:val="24"/>
          <w:szCs w:val="24"/>
        </w:rPr>
        <w:t xml:space="preserve">in </w:t>
      </w:r>
      <w:r>
        <w:rPr>
          <w:rFonts w:ascii="CG Times" w:hAnsi="CG Times"/>
          <w:sz w:val="24"/>
          <w:szCs w:val="24"/>
        </w:rPr>
        <w:t xml:space="preserve">all its activities. </w:t>
      </w:r>
      <w:r w:rsidR="0080311A">
        <w:rPr>
          <w:rFonts w:ascii="CG Times" w:hAnsi="CG Times"/>
          <w:sz w:val="24"/>
          <w:szCs w:val="24"/>
        </w:rPr>
        <w:t xml:space="preserve">The ones are </w:t>
      </w:r>
      <w:r>
        <w:rPr>
          <w:rFonts w:ascii="CG Times" w:hAnsi="CG Times"/>
          <w:sz w:val="24"/>
          <w:szCs w:val="24"/>
        </w:rPr>
        <w:t xml:space="preserve">some of the reasons why despite many odds, the </w:t>
      </w:r>
      <w:r w:rsidR="0080311A">
        <w:rPr>
          <w:rFonts w:ascii="CG Times" w:hAnsi="CG Times"/>
          <w:sz w:val="24"/>
          <w:szCs w:val="24"/>
        </w:rPr>
        <w:t xml:space="preserve">project has been running </w:t>
      </w:r>
      <w:r>
        <w:rPr>
          <w:rFonts w:ascii="CG Times" w:hAnsi="CG Times"/>
          <w:sz w:val="24"/>
          <w:szCs w:val="24"/>
        </w:rPr>
        <w:t>efficiently</w:t>
      </w:r>
      <w:r w:rsidR="0080311A">
        <w:rPr>
          <w:rFonts w:ascii="CG Times" w:hAnsi="CG Times"/>
          <w:sz w:val="24"/>
          <w:szCs w:val="24"/>
        </w:rPr>
        <w:t xml:space="preserve"> year over year</w:t>
      </w:r>
      <w:r>
        <w:rPr>
          <w:rFonts w:ascii="CG Times" w:hAnsi="CG Times"/>
          <w:sz w:val="24"/>
          <w:szCs w:val="24"/>
        </w:rPr>
        <w:t xml:space="preserve">. </w:t>
      </w:r>
    </w:p>
    <w:p w:rsidR="00B777D7" w:rsidRPr="00B777D7" w:rsidRDefault="00B777D7" w:rsidP="00B777D7">
      <w:pPr>
        <w:tabs>
          <w:tab w:val="left" w:pos="720"/>
        </w:tabs>
        <w:spacing w:after="0"/>
        <w:ind w:left="43" w:firstLine="0"/>
        <w:jc w:val="both"/>
        <w:rPr>
          <w:rFonts w:ascii="CG Times" w:hAnsi="CG Times"/>
          <w:sz w:val="24"/>
          <w:szCs w:val="24"/>
        </w:rPr>
      </w:pPr>
    </w:p>
    <w:p w:rsidR="00B82E5A" w:rsidRPr="00B777D7" w:rsidRDefault="00B777D7" w:rsidP="00B82E5A">
      <w:pPr>
        <w:tabs>
          <w:tab w:val="left" w:pos="720"/>
        </w:tabs>
        <w:spacing w:after="120"/>
        <w:ind w:left="43" w:firstLine="0"/>
        <w:jc w:val="both"/>
        <w:rPr>
          <w:rFonts w:ascii="CG Times" w:hAnsi="CG Times"/>
          <w:b/>
          <w:color w:val="4D005F" w:themeColor="accent4" w:themeShade="BF"/>
          <w:sz w:val="32"/>
          <w:szCs w:val="24"/>
        </w:rPr>
      </w:pPr>
      <w:proofErr w:type="spellStart"/>
      <w:r w:rsidRPr="00B777D7">
        <w:rPr>
          <w:rFonts w:ascii="CG Times" w:hAnsi="CG Times"/>
          <w:b/>
          <w:color w:val="4D005F" w:themeColor="accent4" w:themeShade="BF"/>
          <w:sz w:val="32"/>
          <w:szCs w:val="24"/>
        </w:rPr>
        <w:t>Ramgaad</w:t>
      </w:r>
      <w:proofErr w:type="spellEnd"/>
      <w:r w:rsidRPr="00B777D7">
        <w:rPr>
          <w:rFonts w:ascii="CG Times" w:hAnsi="CG Times"/>
          <w:b/>
          <w:color w:val="4D005F" w:themeColor="accent4" w:themeShade="BF"/>
          <w:sz w:val="32"/>
          <w:szCs w:val="24"/>
        </w:rPr>
        <w:t>: Challenges and Hopes</w:t>
      </w:r>
    </w:p>
    <w:p w:rsidR="00B82E5A" w:rsidRDefault="00B777D7" w:rsidP="00180548">
      <w:pPr>
        <w:tabs>
          <w:tab w:val="left" w:pos="720"/>
        </w:tabs>
        <w:spacing w:after="120"/>
        <w:ind w:left="43" w:firstLine="0"/>
        <w:jc w:val="both"/>
        <w:rPr>
          <w:rFonts w:ascii="CG Times" w:hAnsi="CG Times"/>
          <w:noProof/>
          <w:sz w:val="24"/>
          <w:szCs w:val="24"/>
        </w:rPr>
      </w:pPr>
      <w:r>
        <w:rPr>
          <w:rFonts w:ascii="CG Times" w:hAnsi="CG Times"/>
          <w:noProof/>
          <w:sz w:val="24"/>
          <w:szCs w:val="24"/>
        </w:rPr>
        <w:drawing>
          <wp:anchor distT="0" distB="0" distL="114300" distR="114300" simplePos="0" relativeHeight="251680768" behindDoc="1" locked="0" layoutInCell="1" allowOverlap="1">
            <wp:simplePos x="0" y="0"/>
            <wp:positionH relativeFrom="column">
              <wp:posOffset>2946400</wp:posOffset>
            </wp:positionH>
            <wp:positionV relativeFrom="paragraph">
              <wp:posOffset>104140</wp:posOffset>
            </wp:positionV>
            <wp:extent cx="2696845" cy="1521460"/>
            <wp:effectExtent l="19050" t="19050" r="27305" b="21590"/>
            <wp:wrapTight wrapText="bothSides">
              <wp:wrapPolygon edited="0">
                <wp:start x="-153" y="-270"/>
                <wp:lineTo x="-153" y="21907"/>
                <wp:lineTo x="21819" y="21907"/>
                <wp:lineTo x="21819" y="-270"/>
                <wp:lineTo x="-153" y="-27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srcRect/>
                    <a:stretch>
                      <a:fillRect/>
                    </a:stretch>
                  </pic:blipFill>
                  <pic:spPr bwMode="auto">
                    <a:xfrm>
                      <a:off x="0" y="0"/>
                      <a:ext cx="2696845" cy="1521460"/>
                    </a:xfrm>
                    <a:prstGeom prst="rect">
                      <a:avLst/>
                    </a:prstGeom>
                    <a:noFill/>
                    <a:ln w="25400">
                      <a:solidFill>
                        <a:schemeClr val="accent6">
                          <a:lumMod val="75000"/>
                        </a:schemeClr>
                      </a:solidFill>
                      <a:miter lim="800000"/>
                      <a:headEnd/>
                      <a:tailEnd/>
                    </a:ln>
                  </pic:spPr>
                </pic:pic>
              </a:graphicData>
            </a:graphic>
          </wp:anchor>
        </w:drawing>
      </w:r>
      <w:r>
        <w:rPr>
          <w:rFonts w:ascii="CG Times" w:hAnsi="CG Times"/>
          <w:noProof/>
          <w:sz w:val="24"/>
          <w:szCs w:val="24"/>
        </w:rPr>
        <w:t xml:space="preserve">Based on the fidnings of </w:t>
      </w:r>
      <w:r w:rsidR="0050436D">
        <w:rPr>
          <w:rFonts w:ascii="CG Times" w:hAnsi="CG Times"/>
          <w:noProof/>
          <w:sz w:val="24"/>
          <w:szCs w:val="24"/>
        </w:rPr>
        <w:t xml:space="preserve">the </w:t>
      </w:r>
      <w:r>
        <w:rPr>
          <w:rFonts w:ascii="CG Times" w:hAnsi="CG Times"/>
          <w:noProof/>
          <w:sz w:val="24"/>
          <w:szCs w:val="24"/>
        </w:rPr>
        <w:t>survey teams and feedbacks given by the people at the plant site</w:t>
      </w:r>
      <w:r w:rsidR="000E1598">
        <w:rPr>
          <w:rFonts w:ascii="CG Times" w:hAnsi="CG Times"/>
          <w:noProof/>
          <w:sz w:val="24"/>
          <w:szCs w:val="24"/>
        </w:rPr>
        <w:t>, it may well be concluded that Ramgaad is one among those of the most successful MHPs which are generating electricity despite adverse conditions</w:t>
      </w:r>
      <w:r w:rsidR="0050436D">
        <w:rPr>
          <w:rFonts w:ascii="CG Times" w:hAnsi="CG Times"/>
          <w:noProof/>
          <w:sz w:val="24"/>
          <w:szCs w:val="24"/>
        </w:rPr>
        <w:t>. A</w:t>
      </w:r>
      <w:r w:rsidR="00AB3D75">
        <w:rPr>
          <w:rFonts w:ascii="CG Times" w:hAnsi="CG Times"/>
          <w:noProof/>
          <w:sz w:val="24"/>
          <w:szCs w:val="24"/>
        </w:rPr>
        <w:t>part from illuminating the village</w:t>
      </w:r>
      <w:r w:rsidR="0050436D">
        <w:rPr>
          <w:rFonts w:ascii="CG Times" w:hAnsi="CG Times"/>
          <w:noProof/>
          <w:sz w:val="24"/>
          <w:szCs w:val="24"/>
        </w:rPr>
        <w:t>s</w:t>
      </w:r>
      <w:r w:rsidR="00AB3D75">
        <w:rPr>
          <w:rFonts w:ascii="CG Times" w:hAnsi="CG Times"/>
          <w:noProof/>
          <w:sz w:val="24"/>
          <w:szCs w:val="24"/>
        </w:rPr>
        <w:t xml:space="preserve">, </w:t>
      </w:r>
      <w:r w:rsidR="0050436D">
        <w:rPr>
          <w:rFonts w:ascii="CG Times" w:hAnsi="CG Times"/>
          <w:noProof/>
          <w:sz w:val="24"/>
          <w:szCs w:val="24"/>
        </w:rPr>
        <w:t xml:space="preserve">the power generated from plant is also being put to productive use by the enterprsing </w:t>
      </w:r>
      <w:r w:rsidR="00AB3D75">
        <w:rPr>
          <w:rFonts w:ascii="CG Times" w:hAnsi="CG Times"/>
          <w:noProof/>
          <w:sz w:val="24"/>
          <w:szCs w:val="24"/>
        </w:rPr>
        <w:t>people</w:t>
      </w:r>
      <w:r w:rsidR="00A738AA">
        <w:rPr>
          <w:rFonts w:ascii="CG Times" w:hAnsi="CG Times"/>
          <w:noProof/>
          <w:sz w:val="24"/>
          <w:szCs w:val="24"/>
        </w:rPr>
        <w:t>. Whereas a number of MHPs in the state are not running properly due to natural calamities and manageral, financial and geographical constraints, the Ramgaad project is running pretty well. Notwithstanding this, the following actions are still require</w:t>
      </w:r>
      <w:r w:rsidR="0050436D">
        <w:rPr>
          <w:rFonts w:ascii="CG Times" w:hAnsi="CG Times"/>
          <w:noProof/>
          <w:sz w:val="24"/>
          <w:szCs w:val="24"/>
        </w:rPr>
        <w:t>d</w:t>
      </w:r>
      <w:r w:rsidR="00A738AA">
        <w:rPr>
          <w:rFonts w:ascii="CG Times" w:hAnsi="CG Times"/>
          <w:noProof/>
          <w:sz w:val="24"/>
          <w:szCs w:val="24"/>
        </w:rPr>
        <w:t xml:space="preserve"> to stregthen the functioning of the plant —</w:t>
      </w:r>
    </w:p>
    <w:p w:rsidR="00A738AA" w:rsidRDefault="00A738AA" w:rsidP="00180548">
      <w:pPr>
        <w:pStyle w:val="ListParagraph"/>
        <w:numPr>
          <w:ilvl w:val="0"/>
          <w:numId w:val="16"/>
        </w:numPr>
        <w:tabs>
          <w:tab w:val="left" w:pos="720"/>
        </w:tabs>
        <w:spacing w:after="120"/>
        <w:ind w:hanging="691"/>
        <w:contextualSpacing w:val="0"/>
        <w:jc w:val="both"/>
        <w:rPr>
          <w:rFonts w:ascii="CG Times" w:hAnsi="CG Times"/>
          <w:noProof/>
          <w:sz w:val="24"/>
          <w:szCs w:val="24"/>
        </w:rPr>
      </w:pPr>
      <w:r>
        <w:rPr>
          <w:rFonts w:ascii="CG Times" w:hAnsi="CG Times"/>
          <w:noProof/>
          <w:sz w:val="24"/>
          <w:szCs w:val="24"/>
        </w:rPr>
        <w:t>Repair of distribution line.</w:t>
      </w:r>
    </w:p>
    <w:p w:rsidR="00A738AA" w:rsidRDefault="00A738AA" w:rsidP="00180548">
      <w:pPr>
        <w:pStyle w:val="ListParagraph"/>
        <w:numPr>
          <w:ilvl w:val="0"/>
          <w:numId w:val="16"/>
        </w:numPr>
        <w:tabs>
          <w:tab w:val="left" w:pos="720"/>
        </w:tabs>
        <w:spacing w:after="120"/>
        <w:ind w:hanging="691"/>
        <w:contextualSpacing w:val="0"/>
        <w:jc w:val="both"/>
        <w:rPr>
          <w:rFonts w:ascii="CG Times" w:hAnsi="CG Times"/>
          <w:noProof/>
          <w:sz w:val="24"/>
          <w:szCs w:val="24"/>
        </w:rPr>
      </w:pPr>
      <w:r>
        <w:rPr>
          <w:rFonts w:ascii="CG Times" w:hAnsi="CG Times"/>
          <w:noProof/>
          <w:sz w:val="24"/>
          <w:szCs w:val="24"/>
        </w:rPr>
        <w:t>Replacement of electic poles in a number of segments</w:t>
      </w:r>
      <w:r w:rsidR="0050436D">
        <w:rPr>
          <w:rFonts w:ascii="CG Times" w:hAnsi="CG Times"/>
          <w:noProof/>
          <w:sz w:val="24"/>
          <w:szCs w:val="24"/>
        </w:rPr>
        <w:t xml:space="preserve"> alsong distribution lines</w:t>
      </w:r>
      <w:r>
        <w:rPr>
          <w:rFonts w:ascii="CG Times" w:hAnsi="CG Times"/>
          <w:noProof/>
          <w:sz w:val="24"/>
          <w:szCs w:val="24"/>
        </w:rPr>
        <w:t>.</w:t>
      </w:r>
    </w:p>
    <w:p w:rsidR="00A738AA" w:rsidRDefault="00A738AA" w:rsidP="00180548">
      <w:pPr>
        <w:pStyle w:val="ListParagraph"/>
        <w:numPr>
          <w:ilvl w:val="0"/>
          <w:numId w:val="16"/>
        </w:numPr>
        <w:tabs>
          <w:tab w:val="left" w:pos="720"/>
        </w:tabs>
        <w:spacing w:after="120"/>
        <w:ind w:hanging="691"/>
        <w:contextualSpacing w:val="0"/>
        <w:jc w:val="both"/>
        <w:rPr>
          <w:rFonts w:ascii="CG Times" w:hAnsi="CG Times"/>
          <w:noProof/>
          <w:sz w:val="24"/>
          <w:szCs w:val="24"/>
        </w:rPr>
      </w:pPr>
      <w:r>
        <w:rPr>
          <w:rFonts w:ascii="CG Times" w:hAnsi="CG Times"/>
          <w:noProof/>
          <w:sz w:val="24"/>
          <w:szCs w:val="24"/>
        </w:rPr>
        <w:t>Repair of intake and power channel.</w:t>
      </w:r>
    </w:p>
    <w:p w:rsidR="00A738AA" w:rsidRDefault="00A738AA" w:rsidP="00A738AA">
      <w:pPr>
        <w:pStyle w:val="ListParagraph"/>
        <w:numPr>
          <w:ilvl w:val="0"/>
          <w:numId w:val="16"/>
        </w:numPr>
        <w:tabs>
          <w:tab w:val="left" w:pos="720"/>
        </w:tabs>
        <w:spacing w:after="0"/>
        <w:ind w:hanging="691"/>
        <w:contextualSpacing w:val="0"/>
        <w:jc w:val="both"/>
        <w:rPr>
          <w:rFonts w:ascii="CG Times" w:hAnsi="CG Times"/>
          <w:noProof/>
          <w:sz w:val="24"/>
          <w:szCs w:val="24"/>
        </w:rPr>
      </w:pPr>
      <w:r w:rsidRPr="0050436D">
        <w:rPr>
          <w:rFonts w:ascii="CG Times" w:hAnsi="CG Times"/>
          <w:b/>
          <w:noProof/>
          <w:sz w:val="24"/>
          <w:szCs w:val="24"/>
        </w:rPr>
        <w:t>Replacement of two of the existing transformers</w:t>
      </w:r>
      <w:r w:rsidR="0050436D" w:rsidRPr="0050436D">
        <w:rPr>
          <w:rFonts w:ascii="CG Times" w:hAnsi="CG Times"/>
          <w:b/>
          <w:noProof/>
          <w:sz w:val="24"/>
          <w:szCs w:val="24"/>
        </w:rPr>
        <w:t>:</w:t>
      </w:r>
      <w:r w:rsidRPr="00A738AA">
        <w:rPr>
          <w:rFonts w:ascii="CG Times" w:hAnsi="CG Times"/>
          <w:noProof/>
          <w:sz w:val="24"/>
          <w:szCs w:val="24"/>
        </w:rPr>
        <w:t xml:space="preserve"> The plant </w:t>
      </w:r>
      <w:r>
        <w:rPr>
          <w:rFonts w:ascii="CG Times" w:hAnsi="CG Times"/>
          <w:noProof/>
          <w:sz w:val="24"/>
          <w:szCs w:val="24"/>
        </w:rPr>
        <w:t xml:space="preserve">management desires that the transformer should be connected to 11KW line. Having done so, there will be no problem in arranging grid feeding and distribution of power to villages.  </w:t>
      </w:r>
    </w:p>
    <w:p w:rsidR="00A738AA" w:rsidRPr="00A738AA" w:rsidRDefault="00A738AA" w:rsidP="00A738AA">
      <w:pPr>
        <w:pStyle w:val="ListParagraph"/>
        <w:tabs>
          <w:tab w:val="left" w:pos="720"/>
        </w:tabs>
        <w:spacing w:after="0"/>
        <w:ind w:left="763" w:firstLine="0"/>
        <w:contextualSpacing w:val="0"/>
        <w:jc w:val="both"/>
        <w:rPr>
          <w:rFonts w:ascii="CG Times" w:hAnsi="CG Times"/>
          <w:noProof/>
          <w:sz w:val="24"/>
          <w:szCs w:val="24"/>
        </w:rPr>
      </w:pPr>
    </w:p>
    <w:p w:rsidR="00180548" w:rsidRDefault="00A738AA" w:rsidP="00B82E5A">
      <w:pPr>
        <w:tabs>
          <w:tab w:val="left" w:pos="720"/>
        </w:tabs>
        <w:spacing w:after="120"/>
        <w:ind w:left="43" w:firstLine="0"/>
        <w:jc w:val="both"/>
        <w:rPr>
          <w:rFonts w:ascii="CG Times" w:hAnsi="CG Times"/>
          <w:noProof/>
          <w:sz w:val="24"/>
          <w:szCs w:val="24"/>
        </w:rPr>
      </w:pPr>
      <w:r>
        <w:rPr>
          <w:rFonts w:ascii="CG Times" w:hAnsi="CG Times"/>
          <w:noProof/>
          <w:sz w:val="24"/>
          <w:szCs w:val="24"/>
        </w:rPr>
        <w:t xml:space="preserve">Despite so many </w:t>
      </w:r>
      <w:r w:rsidR="00ED3F80">
        <w:rPr>
          <w:rFonts w:ascii="CG Times" w:hAnsi="CG Times"/>
          <w:noProof/>
          <w:sz w:val="24"/>
          <w:szCs w:val="24"/>
        </w:rPr>
        <w:t xml:space="preserve">odds and adverse circumstances, if the plant has been running successfully for so many years altogther, there could be no better example than this of the readyness of </w:t>
      </w:r>
      <w:r w:rsidR="00E95B91">
        <w:rPr>
          <w:rFonts w:ascii="CG Times" w:hAnsi="CG Times"/>
          <w:noProof/>
          <w:sz w:val="24"/>
          <w:szCs w:val="24"/>
        </w:rPr>
        <w:t xml:space="preserve">any </w:t>
      </w:r>
      <w:r w:rsidR="00ED3F80">
        <w:rPr>
          <w:rFonts w:ascii="CG Times" w:hAnsi="CG Times"/>
          <w:noProof/>
          <w:sz w:val="24"/>
          <w:szCs w:val="24"/>
        </w:rPr>
        <w:t xml:space="preserve">Govt. agency </w:t>
      </w:r>
      <w:r w:rsidR="0050436D">
        <w:rPr>
          <w:rFonts w:ascii="CG Times" w:hAnsi="CG Times"/>
          <w:noProof/>
          <w:sz w:val="24"/>
          <w:szCs w:val="24"/>
        </w:rPr>
        <w:t xml:space="preserve">like UREDA of having taken up </w:t>
      </w:r>
      <w:r w:rsidR="00E95B91">
        <w:rPr>
          <w:rFonts w:ascii="CG Times" w:hAnsi="CG Times"/>
          <w:noProof/>
          <w:sz w:val="24"/>
          <w:szCs w:val="24"/>
        </w:rPr>
        <w:t xml:space="preserve">the community </w:t>
      </w:r>
      <w:r w:rsidR="00ED3F80">
        <w:rPr>
          <w:rFonts w:ascii="CG Times" w:hAnsi="CG Times"/>
          <w:noProof/>
          <w:sz w:val="24"/>
          <w:szCs w:val="24"/>
        </w:rPr>
        <w:t xml:space="preserve">in its fold for overall development of any area. </w:t>
      </w:r>
      <w:r w:rsidR="00E95B91">
        <w:rPr>
          <w:rFonts w:ascii="CG Times" w:hAnsi="CG Times"/>
          <w:noProof/>
          <w:sz w:val="24"/>
          <w:szCs w:val="24"/>
        </w:rPr>
        <w:t>There is no denying the fact that t</w:t>
      </w:r>
      <w:r w:rsidR="00ED3F80">
        <w:rPr>
          <w:rFonts w:ascii="CG Times" w:hAnsi="CG Times"/>
          <w:noProof/>
          <w:sz w:val="24"/>
          <w:szCs w:val="24"/>
        </w:rPr>
        <w:t xml:space="preserve">he MHPs like Ramgaad </w:t>
      </w:r>
      <w:r w:rsidR="0050436D">
        <w:rPr>
          <w:rFonts w:ascii="CG Times" w:hAnsi="CG Times"/>
          <w:noProof/>
          <w:sz w:val="24"/>
          <w:szCs w:val="24"/>
        </w:rPr>
        <w:t>may</w:t>
      </w:r>
      <w:r w:rsidR="00ED3F80">
        <w:rPr>
          <w:rFonts w:ascii="CG Times" w:hAnsi="CG Times"/>
          <w:noProof/>
          <w:sz w:val="24"/>
          <w:szCs w:val="24"/>
        </w:rPr>
        <w:t xml:space="preserve"> play </w:t>
      </w:r>
      <w:r w:rsidR="00E95B91">
        <w:rPr>
          <w:rFonts w:ascii="CG Times" w:hAnsi="CG Times"/>
          <w:noProof/>
          <w:sz w:val="24"/>
          <w:szCs w:val="24"/>
        </w:rPr>
        <w:t xml:space="preserve">very </w:t>
      </w:r>
      <w:r w:rsidR="00ED3F80">
        <w:rPr>
          <w:rFonts w:ascii="CG Times" w:hAnsi="CG Times"/>
          <w:noProof/>
          <w:sz w:val="24"/>
          <w:szCs w:val="24"/>
        </w:rPr>
        <w:t xml:space="preserve">important role in the development of Uttarakhand. While the large hydro power projects have always been a matter of criticism, the Ramgaad MHP </w:t>
      </w:r>
      <w:r w:rsidR="00E95B91">
        <w:rPr>
          <w:rFonts w:ascii="CG Times" w:hAnsi="CG Times"/>
          <w:noProof/>
          <w:sz w:val="24"/>
          <w:szCs w:val="24"/>
        </w:rPr>
        <w:t xml:space="preserve">stands to </w:t>
      </w:r>
      <w:r w:rsidR="00ED3F80">
        <w:rPr>
          <w:rFonts w:ascii="CG Times" w:hAnsi="CG Times"/>
          <w:noProof/>
          <w:sz w:val="24"/>
          <w:szCs w:val="24"/>
        </w:rPr>
        <w:t>provide new directions towards how the management and maintenance of Micro Hydro Projects sh</w:t>
      </w:r>
      <w:r w:rsidR="00E95B91">
        <w:rPr>
          <w:rFonts w:ascii="CG Times" w:hAnsi="CG Times"/>
          <w:noProof/>
          <w:sz w:val="24"/>
          <w:szCs w:val="24"/>
        </w:rPr>
        <w:t>ou</w:t>
      </w:r>
      <w:r w:rsidR="00ED3F80">
        <w:rPr>
          <w:rFonts w:ascii="CG Times" w:hAnsi="CG Times"/>
          <w:noProof/>
          <w:sz w:val="24"/>
          <w:szCs w:val="24"/>
        </w:rPr>
        <w:t xml:space="preserve">ld be done. </w:t>
      </w:r>
      <w:r w:rsidR="0050436D">
        <w:rPr>
          <w:rFonts w:ascii="CG Times" w:hAnsi="CG Times"/>
          <w:noProof/>
          <w:sz w:val="24"/>
          <w:szCs w:val="24"/>
        </w:rPr>
        <w:t xml:space="preserve">Indeed, Ramgaad project will stands to </w:t>
      </w:r>
      <w:r w:rsidR="00ED3F80">
        <w:rPr>
          <w:rFonts w:ascii="CG Times" w:hAnsi="CG Times"/>
          <w:noProof/>
          <w:sz w:val="24"/>
          <w:szCs w:val="24"/>
        </w:rPr>
        <w:t xml:space="preserve">act as the best guide to ensure how to manage </w:t>
      </w:r>
      <w:r w:rsidR="0050436D">
        <w:rPr>
          <w:rFonts w:ascii="CG Times" w:hAnsi="CG Times"/>
          <w:noProof/>
          <w:sz w:val="24"/>
          <w:szCs w:val="24"/>
        </w:rPr>
        <w:t xml:space="preserve">the </w:t>
      </w:r>
      <w:r w:rsidR="00ED3F80">
        <w:rPr>
          <w:rFonts w:ascii="CG Times" w:hAnsi="CG Times"/>
          <w:noProof/>
          <w:sz w:val="24"/>
          <w:szCs w:val="24"/>
        </w:rPr>
        <w:t xml:space="preserve">MHPs in the state.  </w:t>
      </w:r>
    </w:p>
    <w:p w:rsidR="00CB08FE" w:rsidRDefault="00CB08FE" w:rsidP="00CB08FE">
      <w:pPr>
        <w:spacing w:after="0" w:line="240" w:lineRule="auto"/>
        <w:ind w:left="58" w:firstLine="0"/>
        <w:jc w:val="both"/>
        <w:rPr>
          <w:rFonts w:ascii="CG Times" w:hAnsi="CG Times"/>
          <w:b/>
          <w:color w:val="9C0041" w:themeColor="accent1" w:themeShade="80"/>
          <w:sz w:val="32"/>
          <w:szCs w:val="28"/>
        </w:rPr>
      </w:pPr>
    </w:p>
    <w:p w:rsidR="00CB08FE" w:rsidRPr="00A86A1A" w:rsidRDefault="00CB08FE" w:rsidP="00CB08FE">
      <w:pPr>
        <w:spacing w:after="120" w:line="240" w:lineRule="auto"/>
        <w:ind w:left="58" w:firstLine="0"/>
        <w:jc w:val="both"/>
        <w:rPr>
          <w:rFonts w:ascii="CG Times" w:hAnsi="CG Times"/>
          <w:color w:val="9C0041" w:themeColor="accent1" w:themeShade="80"/>
          <w:sz w:val="24"/>
          <w:szCs w:val="24"/>
        </w:rPr>
      </w:pPr>
      <w:r w:rsidRPr="00DE6F00">
        <w:rPr>
          <w:rFonts w:ascii="CG Times" w:hAnsi="CG Times"/>
          <w:b/>
          <w:color w:val="9C0041" w:themeColor="accent1" w:themeShade="80"/>
          <w:sz w:val="32"/>
          <w:szCs w:val="28"/>
        </w:rPr>
        <w:lastRenderedPageBreak/>
        <w:t>Productive use of Micro Hydro Power</w:t>
      </w:r>
      <w:r>
        <w:rPr>
          <w:rFonts w:ascii="CG Times" w:hAnsi="CG Times"/>
          <w:b/>
          <w:color w:val="9C0041" w:themeColor="accent1" w:themeShade="80"/>
          <w:sz w:val="32"/>
          <w:szCs w:val="28"/>
        </w:rPr>
        <w:t xml:space="preserve"> Generated </w:t>
      </w:r>
      <w:proofErr w:type="gramStart"/>
      <w:r>
        <w:rPr>
          <w:rFonts w:ascii="CG Times" w:hAnsi="CG Times"/>
          <w:b/>
          <w:color w:val="9C0041" w:themeColor="accent1" w:themeShade="80"/>
          <w:sz w:val="32"/>
          <w:szCs w:val="28"/>
        </w:rPr>
        <w:t>Through</w:t>
      </w:r>
      <w:proofErr w:type="gramEnd"/>
      <w:r>
        <w:rPr>
          <w:rFonts w:ascii="CG Times" w:hAnsi="CG Times"/>
          <w:b/>
          <w:color w:val="9C0041" w:themeColor="accent1" w:themeShade="80"/>
          <w:sz w:val="32"/>
          <w:szCs w:val="28"/>
        </w:rPr>
        <w:t xml:space="preserve"> Project</w:t>
      </w:r>
    </w:p>
    <w:p w:rsidR="00CB08FE" w:rsidRDefault="00CB08FE" w:rsidP="00CB08FE">
      <w:pPr>
        <w:tabs>
          <w:tab w:val="left" w:pos="720"/>
        </w:tabs>
        <w:spacing w:after="0"/>
        <w:ind w:left="43" w:firstLine="0"/>
        <w:jc w:val="both"/>
        <w:rPr>
          <w:rFonts w:ascii="CG Times" w:hAnsi="CG Times"/>
          <w:sz w:val="24"/>
          <w:szCs w:val="24"/>
        </w:rPr>
      </w:pPr>
      <w:r>
        <w:rPr>
          <w:rFonts w:ascii="CG Times" w:hAnsi="CG Times"/>
          <w:sz w:val="24"/>
          <w:szCs w:val="24"/>
        </w:rPr>
        <w:t>Inspired by the example set in many parts of the world, GIZ, with due concurrence of UREDA is now making efforts to find out</w:t>
      </w:r>
      <w:r w:rsidR="00C054B0">
        <w:rPr>
          <w:rFonts w:ascii="CG Times" w:hAnsi="CG Times"/>
          <w:sz w:val="24"/>
          <w:szCs w:val="24"/>
        </w:rPr>
        <w:t xml:space="preserve"> as to the extent to which the </w:t>
      </w:r>
      <w:r>
        <w:rPr>
          <w:rFonts w:ascii="CG Times" w:hAnsi="CG Times"/>
          <w:sz w:val="24"/>
          <w:szCs w:val="24"/>
        </w:rPr>
        <w:t xml:space="preserve">Micro Hydro Power is being used for productive use in the State of </w:t>
      </w:r>
      <w:proofErr w:type="spellStart"/>
      <w:r>
        <w:rPr>
          <w:rFonts w:ascii="CG Times" w:hAnsi="CG Times"/>
          <w:sz w:val="24"/>
          <w:szCs w:val="24"/>
        </w:rPr>
        <w:t>Uttarakhand</w:t>
      </w:r>
      <w:proofErr w:type="spellEnd"/>
      <w:r>
        <w:rPr>
          <w:rFonts w:ascii="CG Times" w:hAnsi="CG Times"/>
          <w:sz w:val="24"/>
          <w:szCs w:val="24"/>
        </w:rPr>
        <w:t xml:space="preserve">. Under this initiative, led by a team, Shri Onkar Nath, a GIZ official visited </w:t>
      </w:r>
      <w:proofErr w:type="spellStart"/>
      <w:r>
        <w:rPr>
          <w:rFonts w:ascii="CG Times" w:hAnsi="CG Times"/>
          <w:sz w:val="24"/>
          <w:szCs w:val="24"/>
        </w:rPr>
        <w:t>Ramgaad</w:t>
      </w:r>
      <w:proofErr w:type="spellEnd"/>
      <w:r>
        <w:rPr>
          <w:rFonts w:ascii="CG Times" w:hAnsi="CG Times"/>
          <w:sz w:val="24"/>
          <w:szCs w:val="24"/>
        </w:rPr>
        <w:t xml:space="preserve"> project and this team was delighted to see the likes of Shri </w:t>
      </w:r>
      <w:proofErr w:type="spellStart"/>
      <w:r>
        <w:rPr>
          <w:rFonts w:ascii="CG Times" w:hAnsi="CG Times"/>
          <w:sz w:val="24"/>
          <w:szCs w:val="24"/>
        </w:rPr>
        <w:t>Moosa</w:t>
      </w:r>
      <w:proofErr w:type="spellEnd"/>
      <w:r>
        <w:rPr>
          <w:rFonts w:ascii="CG Times" w:hAnsi="CG Times"/>
          <w:sz w:val="24"/>
          <w:szCs w:val="24"/>
        </w:rPr>
        <w:t xml:space="preserve"> Ram using Micro Hydro Power for productive use. Led by Shri </w:t>
      </w:r>
      <w:proofErr w:type="spellStart"/>
      <w:r>
        <w:rPr>
          <w:rFonts w:ascii="CG Times" w:hAnsi="CG Times"/>
          <w:sz w:val="24"/>
          <w:szCs w:val="24"/>
        </w:rPr>
        <w:t>Moosa</w:t>
      </w:r>
      <w:proofErr w:type="spellEnd"/>
      <w:r>
        <w:rPr>
          <w:rFonts w:ascii="CG Times" w:hAnsi="CG Times"/>
          <w:sz w:val="24"/>
          <w:szCs w:val="24"/>
        </w:rPr>
        <w:t xml:space="preserve"> Ram many others in the catchment villages of </w:t>
      </w:r>
      <w:proofErr w:type="spellStart"/>
      <w:r>
        <w:rPr>
          <w:rFonts w:ascii="CG Times" w:hAnsi="CG Times"/>
          <w:sz w:val="24"/>
          <w:szCs w:val="24"/>
        </w:rPr>
        <w:t>Ramgaad</w:t>
      </w:r>
      <w:proofErr w:type="spellEnd"/>
      <w:r>
        <w:rPr>
          <w:rFonts w:ascii="CG Times" w:hAnsi="CG Times"/>
          <w:sz w:val="24"/>
          <w:szCs w:val="24"/>
        </w:rPr>
        <w:t xml:space="preserve"> project have taken to use the power supplied through the project for growing vegetables as part of commercial activities.  </w:t>
      </w:r>
    </w:p>
    <w:p w:rsidR="00CB08FE" w:rsidRDefault="00CB08FE" w:rsidP="00CB08FE">
      <w:pPr>
        <w:tabs>
          <w:tab w:val="left" w:pos="720"/>
        </w:tabs>
        <w:spacing w:after="0"/>
        <w:ind w:left="43" w:firstLine="0"/>
        <w:jc w:val="both"/>
        <w:rPr>
          <w:rFonts w:ascii="CG Times" w:hAnsi="CG Times"/>
          <w:sz w:val="24"/>
          <w:szCs w:val="24"/>
        </w:rPr>
      </w:pPr>
    </w:p>
    <w:p w:rsidR="00180548" w:rsidRPr="00180548" w:rsidRDefault="00CB08FE" w:rsidP="00B82E5A">
      <w:pPr>
        <w:tabs>
          <w:tab w:val="left" w:pos="720"/>
        </w:tabs>
        <w:spacing w:after="120"/>
        <w:ind w:left="43" w:firstLine="0"/>
        <w:jc w:val="both"/>
        <w:rPr>
          <w:b/>
          <w:i/>
          <w:color w:val="4D005F" w:themeColor="accent4" w:themeShade="BF"/>
          <w:sz w:val="28"/>
        </w:rPr>
      </w:pPr>
      <w:r>
        <w:rPr>
          <w:b/>
          <w:i/>
          <w:color w:val="4D005F" w:themeColor="accent4" w:themeShade="BF"/>
          <w:sz w:val="28"/>
        </w:rPr>
        <w:t>T</w:t>
      </w:r>
      <w:r w:rsidR="00180548" w:rsidRPr="00180548">
        <w:rPr>
          <w:b/>
          <w:i/>
          <w:color w:val="4D005F" w:themeColor="accent4" w:themeShade="BF"/>
          <w:sz w:val="28"/>
        </w:rPr>
        <w:t xml:space="preserve">he success story of Shri </w:t>
      </w:r>
      <w:proofErr w:type="spellStart"/>
      <w:r w:rsidR="00180548" w:rsidRPr="00180548">
        <w:rPr>
          <w:b/>
          <w:i/>
          <w:color w:val="4D005F" w:themeColor="accent4" w:themeShade="BF"/>
          <w:sz w:val="28"/>
        </w:rPr>
        <w:t>Moosa</w:t>
      </w:r>
      <w:proofErr w:type="spellEnd"/>
      <w:r w:rsidR="00180548" w:rsidRPr="00180548">
        <w:rPr>
          <w:b/>
          <w:i/>
          <w:color w:val="4D005F" w:themeColor="accent4" w:themeShade="BF"/>
          <w:sz w:val="28"/>
        </w:rPr>
        <w:t xml:space="preserve"> Ram </w:t>
      </w:r>
    </w:p>
    <w:p w:rsidR="006F73FC" w:rsidRDefault="00180548" w:rsidP="006F73FC">
      <w:pPr>
        <w:tabs>
          <w:tab w:val="left" w:pos="720"/>
        </w:tabs>
        <w:spacing w:after="0"/>
        <w:ind w:left="43" w:firstLine="0"/>
        <w:jc w:val="both"/>
        <w:rPr>
          <w:rFonts w:ascii="CG Times" w:hAnsi="CG Times"/>
          <w:i/>
          <w:color w:val="4D005F" w:themeColor="accent4" w:themeShade="BF"/>
          <w:sz w:val="24"/>
          <w:szCs w:val="24"/>
        </w:rPr>
      </w:pPr>
      <w:r>
        <w:rPr>
          <w:rFonts w:ascii="CG Times" w:hAnsi="CG Times"/>
          <w:i/>
          <w:color w:val="4D005F" w:themeColor="accent4" w:themeShade="BF"/>
          <w:sz w:val="24"/>
          <w:szCs w:val="24"/>
        </w:rPr>
        <w:t xml:space="preserve">A resident of </w:t>
      </w:r>
      <w:proofErr w:type="spellStart"/>
      <w:r>
        <w:rPr>
          <w:rFonts w:ascii="CG Times" w:hAnsi="CG Times"/>
          <w:i/>
          <w:color w:val="4D005F" w:themeColor="accent4" w:themeShade="BF"/>
          <w:sz w:val="24"/>
          <w:szCs w:val="24"/>
        </w:rPr>
        <w:t>Kafltana</w:t>
      </w:r>
      <w:proofErr w:type="spellEnd"/>
      <w:r>
        <w:rPr>
          <w:rFonts w:ascii="CG Times" w:hAnsi="CG Times"/>
          <w:i/>
          <w:color w:val="4D005F" w:themeColor="accent4" w:themeShade="BF"/>
          <w:sz w:val="24"/>
          <w:szCs w:val="24"/>
        </w:rPr>
        <w:t xml:space="preserve"> Village in the catchment of </w:t>
      </w:r>
      <w:proofErr w:type="spellStart"/>
      <w:r>
        <w:rPr>
          <w:rFonts w:ascii="CG Times" w:hAnsi="CG Times"/>
          <w:i/>
          <w:color w:val="4D005F" w:themeColor="accent4" w:themeShade="BF"/>
          <w:sz w:val="24"/>
          <w:szCs w:val="24"/>
        </w:rPr>
        <w:t>Ramgaad</w:t>
      </w:r>
      <w:proofErr w:type="spellEnd"/>
      <w:r>
        <w:rPr>
          <w:rFonts w:ascii="CG Times" w:hAnsi="CG Times"/>
          <w:i/>
          <w:color w:val="4D005F" w:themeColor="accent4" w:themeShade="BF"/>
          <w:sz w:val="24"/>
          <w:szCs w:val="24"/>
        </w:rPr>
        <w:t xml:space="preserve"> MHP, Shri </w:t>
      </w:r>
      <w:proofErr w:type="spellStart"/>
      <w:r>
        <w:rPr>
          <w:rFonts w:ascii="CG Times" w:hAnsi="CG Times"/>
          <w:i/>
          <w:color w:val="4D005F" w:themeColor="accent4" w:themeShade="BF"/>
          <w:sz w:val="24"/>
          <w:szCs w:val="24"/>
        </w:rPr>
        <w:t>Moosa</w:t>
      </w:r>
      <w:proofErr w:type="spellEnd"/>
      <w:r>
        <w:rPr>
          <w:rFonts w:ascii="CG Times" w:hAnsi="CG Times"/>
          <w:i/>
          <w:color w:val="4D005F" w:themeColor="accent4" w:themeShade="BF"/>
          <w:sz w:val="24"/>
          <w:szCs w:val="24"/>
        </w:rPr>
        <w:t xml:space="preserve"> Ram was a landless person</w:t>
      </w:r>
      <w:r w:rsidR="006F73FC">
        <w:rPr>
          <w:rFonts w:ascii="CG Times" w:hAnsi="CG Times"/>
          <w:i/>
          <w:color w:val="4D005F" w:themeColor="accent4" w:themeShade="BF"/>
          <w:sz w:val="24"/>
          <w:szCs w:val="24"/>
        </w:rPr>
        <w:t xml:space="preserve">. Fortunately for him, he was given one </w:t>
      </w:r>
      <w:proofErr w:type="spellStart"/>
      <w:r w:rsidR="006F73FC">
        <w:rPr>
          <w:rFonts w:ascii="CG Times" w:hAnsi="CG Times"/>
          <w:i/>
          <w:color w:val="4D005F" w:themeColor="accent4" w:themeShade="BF"/>
          <w:sz w:val="24"/>
          <w:szCs w:val="24"/>
        </w:rPr>
        <w:t>nal</w:t>
      </w:r>
      <w:r w:rsidR="0050436D">
        <w:rPr>
          <w:rFonts w:ascii="CG Times" w:hAnsi="CG Times"/>
          <w:i/>
          <w:color w:val="4D005F" w:themeColor="accent4" w:themeShade="BF"/>
          <w:sz w:val="24"/>
          <w:szCs w:val="24"/>
        </w:rPr>
        <w:t>i</w:t>
      </w:r>
      <w:proofErr w:type="spellEnd"/>
      <w:r w:rsidR="006F73FC">
        <w:rPr>
          <w:rFonts w:ascii="CG Times" w:hAnsi="CG Times"/>
          <w:i/>
          <w:color w:val="4D005F" w:themeColor="accent4" w:themeShade="BF"/>
          <w:sz w:val="24"/>
          <w:szCs w:val="24"/>
        </w:rPr>
        <w:t xml:space="preserve"> (</w:t>
      </w:r>
      <w:r w:rsidR="0050436D">
        <w:rPr>
          <w:rFonts w:ascii="CG Times" w:hAnsi="CG Times"/>
          <w:i/>
          <w:color w:val="4D005F" w:themeColor="accent4" w:themeShade="BF"/>
          <w:sz w:val="24"/>
          <w:szCs w:val="24"/>
        </w:rPr>
        <w:t>0.02</w:t>
      </w:r>
      <w:r w:rsidR="006F73FC">
        <w:rPr>
          <w:rFonts w:ascii="CG Times" w:hAnsi="CG Times"/>
          <w:i/>
          <w:color w:val="4D005F" w:themeColor="accent4" w:themeShade="BF"/>
          <w:sz w:val="24"/>
          <w:szCs w:val="24"/>
        </w:rPr>
        <w:t xml:space="preserve"> hectare) of land by the Government in a barren tract in mid-seventies. This raised a ray of hope in him that he would develop this land</w:t>
      </w:r>
      <w:r w:rsidR="0050436D">
        <w:rPr>
          <w:rFonts w:ascii="CG Times" w:hAnsi="CG Times"/>
          <w:i/>
          <w:color w:val="4D005F" w:themeColor="accent4" w:themeShade="BF"/>
          <w:sz w:val="24"/>
          <w:szCs w:val="24"/>
        </w:rPr>
        <w:t>. A</w:t>
      </w:r>
      <w:r w:rsidR="006F73FC">
        <w:rPr>
          <w:rFonts w:ascii="CG Times" w:hAnsi="CG Times"/>
          <w:i/>
          <w:color w:val="4D005F" w:themeColor="accent4" w:themeShade="BF"/>
          <w:sz w:val="24"/>
          <w:szCs w:val="24"/>
        </w:rPr>
        <w:t xml:space="preserve">nd </w:t>
      </w:r>
      <w:r w:rsidR="0050436D">
        <w:rPr>
          <w:rFonts w:ascii="CG Times" w:hAnsi="CG Times"/>
          <w:i/>
          <w:color w:val="4D005F" w:themeColor="accent4" w:themeShade="BF"/>
          <w:sz w:val="24"/>
          <w:szCs w:val="24"/>
        </w:rPr>
        <w:t xml:space="preserve">because of </w:t>
      </w:r>
      <w:r w:rsidR="006F73FC">
        <w:rPr>
          <w:rFonts w:ascii="CG Times" w:hAnsi="CG Times"/>
          <w:i/>
          <w:color w:val="4D005F" w:themeColor="accent4" w:themeShade="BF"/>
          <w:sz w:val="24"/>
          <w:szCs w:val="24"/>
        </w:rPr>
        <w:t xml:space="preserve">its size being small, he </w:t>
      </w:r>
      <w:r w:rsidR="00FA4A67">
        <w:rPr>
          <w:rFonts w:ascii="CG Times" w:hAnsi="CG Times"/>
          <w:i/>
          <w:color w:val="4D005F" w:themeColor="accent4" w:themeShade="BF"/>
          <w:sz w:val="24"/>
          <w:szCs w:val="24"/>
        </w:rPr>
        <w:t xml:space="preserve">intended to </w:t>
      </w:r>
      <w:r w:rsidR="006F73FC">
        <w:rPr>
          <w:rFonts w:ascii="CG Times" w:hAnsi="CG Times"/>
          <w:i/>
          <w:color w:val="4D005F" w:themeColor="accent4" w:themeShade="BF"/>
          <w:sz w:val="24"/>
          <w:szCs w:val="24"/>
        </w:rPr>
        <w:t xml:space="preserve">develop it as a kitchen garden and grow vegetables and fruits to supplement his earnings. There is a spring nearby his land but the discharge of water from this spring is barely sufficient for irrigation purpose. Therefore, the only alternative for him was to dig a pond at a lower gradient and then carry the stored water on head load up the hill </w:t>
      </w:r>
      <w:r w:rsidR="00FA4A67">
        <w:rPr>
          <w:rFonts w:ascii="CG Times" w:hAnsi="CG Times"/>
          <w:i/>
          <w:color w:val="4D005F" w:themeColor="accent4" w:themeShade="BF"/>
          <w:sz w:val="24"/>
          <w:szCs w:val="24"/>
        </w:rPr>
        <w:t xml:space="preserve">to his land </w:t>
      </w:r>
      <w:r w:rsidR="006F73FC">
        <w:rPr>
          <w:rFonts w:ascii="CG Times" w:hAnsi="CG Times"/>
          <w:i/>
          <w:color w:val="4D005F" w:themeColor="accent4" w:themeShade="BF"/>
          <w:sz w:val="24"/>
          <w:szCs w:val="24"/>
        </w:rPr>
        <w:t xml:space="preserve">for irrigation. Shri </w:t>
      </w:r>
      <w:proofErr w:type="spellStart"/>
      <w:r w:rsidR="006F73FC">
        <w:rPr>
          <w:rFonts w:ascii="CG Times" w:hAnsi="CG Times"/>
          <w:i/>
          <w:color w:val="4D005F" w:themeColor="accent4" w:themeShade="BF"/>
          <w:sz w:val="24"/>
          <w:szCs w:val="24"/>
        </w:rPr>
        <w:t>Moosa</w:t>
      </w:r>
      <w:proofErr w:type="spellEnd"/>
      <w:r w:rsidR="006F73FC">
        <w:rPr>
          <w:rFonts w:ascii="CG Times" w:hAnsi="CG Times"/>
          <w:i/>
          <w:color w:val="4D005F" w:themeColor="accent4" w:themeShade="BF"/>
          <w:sz w:val="24"/>
          <w:szCs w:val="24"/>
        </w:rPr>
        <w:t xml:space="preserve"> Ram tried this but was barely able to produce vegetables for his own consumption. Simultaneously, he also undertook fruit tree plantation in his land but had hardly any success given the rocky nature of land allotted </w:t>
      </w:r>
      <w:r w:rsidR="00FA4A67">
        <w:rPr>
          <w:rFonts w:ascii="CG Times" w:hAnsi="CG Times"/>
          <w:i/>
          <w:color w:val="4D005F" w:themeColor="accent4" w:themeShade="BF"/>
          <w:sz w:val="24"/>
          <w:szCs w:val="24"/>
        </w:rPr>
        <w:t xml:space="preserve">to him </w:t>
      </w:r>
      <w:r w:rsidR="006F73FC">
        <w:rPr>
          <w:rFonts w:ascii="CG Times" w:hAnsi="CG Times"/>
          <w:i/>
          <w:color w:val="4D005F" w:themeColor="accent4" w:themeShade="BF"/>
          <w:sz w:val="24"/>
          <w:szCs w:val="24"/>
        </w:rPr>
        <w:t>and dire shortage of water in summer</w:t>
      </w:r>
      <w:r w:rsidR="00FA4A67">
        <w:rPr>
          <w:rFonts w:ascii="CG Times" w:hAnsi="CG Times"/>
          <w:i/>
          <w:color w:val="4D005F" w:themeColor="accent4" w:themeShade="BF"/>
          <w:sz w:val="24"/>
          <w:szCs w:val="24"/>
        </w:rPr>
        <w:t>s</w:t>
      </w:r>
      <w:r w:rsidR="006F73FC">
        <w:rPr>
          <w:rFonts w:ascii="CG Times" w:hAnsi="CG Times"/>
          <w:i/>
          <w:color w:val="4D005F" w:themeColor="accent4" w:themeShade="BF"/>
          <w:sz w:val="24"/>
          <w:szCs w:val="24"/>
        </w:rPr>
        <w:t xml:space="preserve"> when flowers of fruit trees dry up for want of water. </w:t>
      </w:r>
    </w:p>
    <w:p w:rsidR="006F73FC" w:rsidRDefault="006F73FC" w:rsidP="006F73FC">
      <w:pPr>
        <w:tabs>
          <w:tab w:val="left" w:pos="720"/>
        </w:tabs>
        <w:spacing w:after="0"/>
        <w:ind w:left="43" w:firstLine="0"/>
        <w:jc w:val="both"/>
        <w:rPr>
          <w:rFonts w:ascii="CG Times" w:hAnsi="CG Times"/>
          <w:i/>
          <w:color w:val="4D005F" w:themeColor="accent4" w:themeShade="BF"/>
          <w:sz w:val="24"/>
          <w:szCs w:val="24"/>
        </w:rPr>
      </w:pPr>
    </w:p>
    <w:p w:rsidR="00C161A2" w:rsidRDefault="006F73FC" w:rsidP="00C161A2">
      <w:pPr>
        <w:tabs>
          <w:tab w:val="left" w:pos="720"/>
        </w:tabs>
        <w:spacing w:after="0"/>
        <w:ind w:left="43" w:firstLine="0"/>
        <w:jc w:val="both"/>
        <w:rPr>
          <w:rFonts w:ascii="CG Times" w:hAnsi="CG Times"/>
          <w:i/>
          <w:color w:val="4D005F" w:themeColor="accent4" w:themeShade="BF"/>
          <w:sz w:val="24"/>
          <w:szCs w:val="24"/>
        </w:rPr>
      </w:pPr>
      <w:r>
        <w:rPr>
          <w:rFonts w:ascii="CG Times" w:hAnsi="CG Times"/>
          <w:i/>
          <w:color w:val="4D005F" w:themeColor="accent4" w:themeShade="BF"/>
          <w:sz w:val="24"/>
          <w:szCs w:val="24"/>
        </w:rPr>
        <w:t xml:space="preserve">Fortunately for him, </w:t>
      </w:r>
      <w:r w:rsidR="00C161A2">
        <w:rPr>
          <w:rFonts w:ascii="CG Times" w:hAnsi="CG Times"/>
          <w:i/>
          <w:color w:val="4D005F" w:themeColor="accent4" w:themeShade="BF"/>
          <w:sz w:val="24"/>
          <w:szCs w:val="24"/>
        </w:rPr>
        <w:t xml:space="preserve">the </w:t>
      </w:r>
      <w:proofErr w:type="spellStart"/>
      <w:r w:rsidR="00C161A2">
        <w:rPr>
          <w:rFonts w:ascii="CG Times" w:hAnsi="CG Times"/>
          <w:i/>
          <w:color w:val="4D005F" w:themeColor="accent4" w:themeShade="BF"/>
          <w:sz w:val="24"/>
          <w:szCs w:val="24"/>
        </w:rPr>
        <w:t>Ramgaad</w:t>
      </w:r>
      <w:proofErr w:type="spellEnd"/>
      <w:r w:rsidR="00C161A2">
        <w:rPr>
          <w:rFonts w:ascii="CG Times" w:hAnsi="CG Times"/>
          <w:i/>
          <w:color w:val="4D005F" w:themeColor="accent4" w:themeShade="BF"/>
          <w:sz w:val="24"/>
          <w:szCs w:val="24"/>
        </w:rPr>
        <w:t xml:space="preserve"> MHP came up in early 1990s and he was able to have a power connection through this plant</w:t>
      </w:r>
      <w:r w:rsidR="00C4098C">
        <w:rPr>
          <w:rFonts w:ascii="CG Times" w:hAnsi="CG Times"/>
          <w:i/>
          <w:color w:val="4D005F" w:themeColor="accent4" w:themeShade="BF"/>
          <w:sz w:val="24"/>
          <w:szCs w:val="24"/>
        </w:rPr>
        <w:t>,</w:t>
      </w:r>
      <w:r w:rsidR="00C161A2">
        <w:rPr>
          <w:rFonts w:ascii="CG Times" w:hAnsi="CG Times"/>
          <w:i/>
          <w:color w:val="4D005F" w:themeColor="accent4" w:themeShade="BF"/>
          <w:sz w:val="24"/>
          <w:szCs w:val="24"/>
        </w:rPr>
        <w:t xml:space="preserve"> and this is when the time changed for him. Being an innovative and thinking person</w:t>
      </w:r>
      <w:r w:rsidR="00C4098C">
        <w:rPr>
          <w:rFonts w:ascii="CG Times" w:hAnsi="CG Times"/>
          <w:i/>
          <w:color w:val="4D005F" w:themeColor="accent4" w:themeShade="BF"/>
          <w:sz w:val="24"/>
          <w:szCs w:val="24"/>
        </w:rPr>
        <w:t>,</w:t>
      </w:r>
      <w:r w:rsidR="00C161A2">
        <w:rPr>
          <w:rFonts w:ascii="CG Times" w:hAnsi="CG Times"/>
          <w:i/>
          <w:color w:val="4D005F" w:themeColor="accent4" w:themeShade="BF"/>
          <w:sz w:val="24"/>
          <w:szCs w:val="24"/>
        </w:rPr>
        <w:t xml:space="preserve"> he exploited</w:t>
      </w:r>
      <w:r w:rsidR="00C4098C">
        <w:rPr>
          <w:rFonts w:ascii="CG Times" w:hAnsi="CG Times"/>
          <w:i/>
          <w:color w:val="4D005F" w:themeColor="accent4" w:themeShade="BF"/>
          <w:sz w:val="24"/>
          <w:szCs w:val="24"/>
        </w:rPr>
        <w:t xml:space="preserve"> this </w:t>
      </w:r>
      <w:r w:rsidR="00C161A2">
        <w:rPr>
          <w:rFonts w:ascii="CG Times" w:hAnsi="CG Times"/>
          <w:i/>
          <w:color w:val="4D005F" w:themeColor="accent4" w:themeShade="BF"/>
          <w:sz w:val="24"/>
          <w:szCs w:val="24"/>
        </w:rPr>
        <w:t>as an opportunity and dug a water storage tank along the course of the spring nearby his land to store water</w:t>
      </w:r>
      <w:r w:rsidR="00C4098C">
        <w:rPr>
          <w:rFonts w:ascii="CG Times" w:hAnsi="CG Times"/>
          <w:i/>
          <w:color w:val="4D005F" w:themeColor="accent4" w:themeShade="BF"/>
          <w:sz w:val="24"/>
          <w:szCs w:val="24"/>
        </w:rPr>
        <w:t xml:space="preserve"> at a gradient lower than that of his land</w:t>
      </w:r>
      <w:r w:rsidR="00C161A2">
        <w:rPr>
          <w:rFonts w:ascii="CG Times" w:hAnsi="CG Times"/>
          <w:i/>
          <w:color w:val="4D005F" w:themeColor="accent4" w:themeShade="BF"/>
          <w:sz w:val="24"/>
          <w:szCs w:val="24"/>
        </w:rPr>
        <w:t xml:space="preserve">. He then connected this tank to his land through a pipeline and started lifting water using a water pump (commonly known as </w:t>
      </w:r>
      <w:proofErr w:type="spellStart"/>
      <w:r w:rsidR="00C161A2">
        <w:rPr>
          <w:rFonts w:ascii="CG Times" w:hAnsi="CG Times"/>
          <w:i/>
          <w:color w:val="4D005F" w:themeColor="accent4" w:themeShade="BF"/>
          <w:sz w:val="24"/>
          <w:szCs w:val="24"/>
        </w:rPr>
        <w:t>Tullu</w:t>
      </w:r>
      <w:proofErr w:type="spellEnd"/>
      <w:r w:rsidR="00C161A2">
        <w:rPr>
          <w:rFonts w:ascii="CG Times" w:hAnsi="CG Times"/>
          <w:i/>
          <w:color w:val="4D005F" w:themeColor="accent4" w:themeShade="BF"/>
          <w:sz w:val="24"/>
          <w:szCs w:val="24"/>
        </w:rPr>
        <w:t xml:space="preserve"> Pump). </w:t>
      </w:r>
    </w:p>
    <w:p w:rsidR="00C161A2" w:rsidRDefault="00C161A2" w:rsidP="00C161A2">
      <w:pPr>
        <w:tabs>
          <w:tab w:val="left" w:pos="720"/>
        </w:tabs>
        <w:spacing w:after="0"/>
        <w:ind w:left="43" w:firstLine="0"/>
        <w:jc w:val="both"/>
        <w:rPr>
          <w:rFonts w:ascii="CG Times" w:hAnsi="CG Times"/>
          <w:i/>
          <w:color w:val="4D005F" w:themeColor="accent4" w:themeShade="BF"/>
          <w:sz w:val="24"/>
          <w:szCs w:val="24"/>
        </w:rPr>
      </w:pPr>
    </w:p>
    <w:p w:rsidR="00441A62" w:rsidRDefault="00C161A2" w:rsidP="00C161A2">
      <w:pPr>
        <w:tabs>
          <w:tab w:val="left" w:pos="720"/>
        </w:tabs>
        <w:spacing w:after="0"/>
        <w:ind w:left="43" w:firstLine="0"/>
        <w:jc w:val="both"/>
        <w:rPr>
          <w:rFonts w:ascii="CG Times" w:hAnsi="CG Times"/>
          <w:i/>
          <w:color w:val="4D005F" w:themeColor="accent4" w:themeShade="BF"/>
          <w:sz w:val="24"/>
          <w:szCs w:val="24"/>
        </w:rPr>
      </w:pPr>
      <w:r>
        <w:rPr>
          <w:rFonts w:ascii="CG Times" w:hAnsi="CG Times"/>
          <w:i/>
          <w:color w:val="4D005F" w:themeColor="accent4" w:themeShade="BF"/>
          <w:sz w:val="24"/>
          <w:szCs w:val="24"/>
        </w:rPr>
        <w:t xml:space="preserve">He has been using the above device for last 15 years and grows </w:t>
      </w:r>
      <w:r w:rsidR="00FA4A67">
        <w:rPr>
          <w:rFonts w:ascii="CG Times" w:hAnsi="CG Times"/>
          <w:i/>
          <w:color w:val="4D005F" w:themeColor="accent4" w:themeShade="BF"/>
          <w:sz w:val="24"/>
          <w:szCs w:val="24"/>
        </w:rPr>
        <w:t xml:space="preserve">off season </w:t>
      </w:r>
      <w:r>
        <w:rPr>
          <w:rFonts w:ascii="CG Times" w:hAnsi="CG Times"/>
          <w:i/>
          <w:color w:val="4D005F" w:themeColor="accent4" w:themeShade="BF"/>
          <w:sz w:val="24"/>
          <w:szCs w:val="24"/>
        </w:rPr>
        <w:t xml:space="preserve">vegetables, such as, cabbage, radish, beans, </w:t>
      </w:r>
      <w:r w:rsidR="00441A62">
        <w:rPr>
          <w:rFonts w:ascii="CG Times" w:hAnsi="CG Times"/>
          <w:i/>
          <w:color w:val="4D005F" w:themeColor="accent4" w:themeShade="BF"/>
          <w:sz w:val="24"/>
          <w:szCs w:val="24"/>
        </w:rPr>
        <w:t xml:space="preserve">leafy vegetables, etc. and sells the surplus in the market to supplement his income. In addition, he has also planted fruit </w:t>
      </w:r>
      <w:r w:rsidR="00C4098C">
        <w:rPr>
          <w:rFonts w:ascii="CG Times" w:hAnsi="CG Times"/>
          <w:i/>
          <w:color w:val="4D005F" w:themeColor="accent4" w:themeShade="BF"/>
          <w:sz w:val="24"/>
          <w:szCs w:val="24"/>
        </w:rPr>
        <w:t>species,</w:t>
      </w:r>
      <w:r w:rsidR="00441A62">
        <w:rPr>
          <w:rFonts w:ascii="CG Times" w:hAnsi="CG Times"/>
          <w:i/>
          <w:color w:val="4D005F" w:themeColor="accent4" w:themeShade="BF"/>
          <w:sz w:val="24"/>
          <w:szCs w:val="24"/>
        </w:rPr>
        <w:t xml:space="preserve"> such as, peach, apricot, orange, lemon, etc. He earns around </w:t>
      </w:r>
      <w:proofErr w:type="spellStart"/>
      <w:r w:rsidR="00441A62">
        <w:rPr>
          <w:rFonts w:ascii="CG Times" w:hAnsi="CG Times"/>
          <w:i/>
          <w:color w:val="4D005F" w:themeColor="accent4" w:themeShade="BF"/>
          <w:sz w:val="24"/>
          <w:szCs w:val="24"/>
        </w:rPr>
        <w:t>Rs</w:t>
      </w:r>
      <w:proofErr w:type="spellEnd"/>
      <w:r w:rsidR="00441A62">
        <w:rPr>
          <w:rFonts w:ascii="CG Times" w:hAnsi="CG Times"/>
          <w:i/>
          <w:color w:val="4D005F" w:themeColor="accent4" w:themeShade="BF"/>
          <w:sz w:val="24"/>
          <w:szCs w:val="24"/>
        </w:rPr>
        <w:t>. 25,000/- per year by selling fruits alone. He keeps on adding the number of fruit trees every year within the small piece of land that he ha</w:t>
      </w:r>
      <w:r w:rsidR="00C4098C">
        <w:rPr>
          <w:rFonts w:ascii="CG Times" w:hAnsi="CG Times"/>
          <w:i/>
          <w:color w:val="4D005F" w:themeColor="accent4" w:themeShade="BF"/>
          <w:sz w:val="24"/>
          <w:szCs w:val="24"/>
        </w:rPr>
        <w:t>s</w:t>
      </w:r>
      <w:r w:rsidR="00441A62">
        <w:rPr>
          <w:rFonts w:ascii="CG Times" w:hAnsi="CG Times"/>
          <w:i/>
          <w:color w:val="4D005F" w:themeColor="accent4" w:themeShade="BF"/>
          <w:sz w:val="24"/>
          <w:szCs w:val="24"/>
        </w:rPr>
        <w:t xml:space="preserve"> and fears no more that the flowers would dry up in extreme summer </w:t>
      </w:r>
      <w:r w:rsidR="00FA4A67">
        <w:rPr>
          <w:rFonts w:ascii="CG Times" w:hAnsi="CG Times"/>
          <w:i/>
          <w:color w:val="4D005F" w:themeColor="accent4" w:themeShade="BF"/>
          <w:sz w:val="24"/>
          <w:szCs w:val="24"/>
        </w:rPr>
        <w:t xml:space="preserve">because of </w:t>
      </w:r>
      <w:r w:rsidR="00441A62">
        <w:rPr>
          <w:rFonts w:ascii="CG Times" w:hAnsi="CG Times"/>
          <w:i/>
          <w:color w:val="4D005F" w:themeColor="accent4" w:themeShade="BF"/>
          <w:sz w:val="24"/>
          <w:szCs w:val="24"/>
        </w:rPr>
        <w:t xml:space="preserve">having irrigation facilities within his land due to availability of power supply. On an average, he pays </w:t>
      </w:r>
      <w:proofErr w:type="spellStart"/>
      <w:r w:rsidR="00441A62">
        <w:rPr>
          <w:rFonts w:ascii="CG Times" w:hAnsi="CG Times"/>
          <w:i/>
          <w:color w:val="4D005F" w:themeColor="accent4" w:themeShade="BF"/>
          <w:sz w:val="24"/>
          <w:szCs w:val="24"/>
        </w:rPr>
        <w:t>Rs</w:t>
      </w:r>
      <w:proofErr w:type="spellEnd"/>
      <w:r w:rsidR="00441A62">
        <w:rPr>
          <w:rFonts w:ascii="CG Times" w:hAnsi="CG Times"/>
          <w:i/>
          <w:color w:val="4D005F" w:themeColor="accent4" w:themeShade="BF"/>
          <w:sz w:val="24"/>
          <w:szCs w:val="24"/>
        </w:rPr>
        <w:t xml:space="preserve">. 600/- </w:t>
      </w:r>
      <w:r w:rsidR="00FA4A67">
        <w:rPr>
          <w:rFonts w:ascii="CG Times" w:hAnsi="CG Times"/>
          <w:i/>
          <w:color w:val="4D005F" w:themeColor="accent4" w:themeShade="BF"/>
          <w:sz w:val="24"/>
          <w:szCs w:val="24"/>
        </w:rPr>
        <w:t xml:space="preserve">per month </w:t>
      </w:r>
      <w:r w:rsidR="00441A62">
        <w:rPr>
          <w:rFonts w:ascii="CG Times" w:hAnsi="CG Times"/>
          <w:i/>
          <w:color w:val="4D005F" w:themeColor="accent4" w:themeShade="BF"/>
          <w:sz w:val="24"/>
          <w:szCs w:val="24"/>
        </w:rPr>
        <w:t xml:space="preserve">to </w:t>
      </w:r>
      <w:proofErr w:type="spellStart"/>
      <w:r w:rsidR="00441A62">
        <w:rPr>
          <w:rFonts w:ascii="CG Times" w:hAnsi="CG Times"/>
          <w:i/>
          <w:color w:val="4D005F" w:themeColor="accent4" w:themeShade="BF"/>
          <w:sz w:val="24"/>
          <w:szCs w:val="24"/>
        </w:rPr>
        <w:t>Ramgaad</w:t>
      </w:r>
      <w:proofErr w:type="spellEnd"/>
      <w:r w:rsidR="00441A62">
        <w:rPr>
          <w:rFonts w:ascii="CG Times" w:hAnsi="CG Times"/>
          <w:i/>
          <w:color w:val="4D005F" w:themeColor="accent4" w:themeShade="BF"/>
          <w:sz w:val="24"/>
          <w:szCs w:val="24"/>
        </w:rPr>
        <w:t xml:space="preserve"> MHP management as electricity charges. </w:t>
      </w:r>
    </w:p>
    <w:p w:rsidR="00441A62" w:rsidRDefault="00441A62" w:rsidP="00C161A2">
      <w:pPr>
        <w:tabs>
          <w:tab w:val="left" w:pos="720"/>
        </w:tabs>
        <w:spacing w:after="0"/>
        <w:ind w:left="43" w:firstLine="0"/>
        <w:jc w:val="both"/>
        <w:rPr>
          <w:rFonts w:ascii="CG Times" w:hAnsi="CG Times"/>
          <w:i/>
          <w:color w:val="4D005F" w:themeColor="accent4" w:themeShade="BF"/>
          <w:sz w:val="24"/>
          <w:szCs w:val="24"/>
        </w:rPr>
      </w:pPr>
    </w:p>
    <w:p w:rsidR="00A738AA" w:rsidRDefault="00441A62" w:rsidP="00C161A2">
      <w:pPr>
        <w:tabs>
          <w:tab w:val="left" w:pos="720"/>
        </w:tabs>
        <w:spacing w:after="0"/>
        <w:ind w:left="43" w:firstLine="0"/>
        <w:jc w:val="both"/>
        <w:rPr>
          <w:rFonts w:ascii="CG Times" w:hAnsi="CG Times"/>
          <w:i/>
          <w:color w:val="4D005F" w:themeColor="accent4" w:themeShade="BF"/>
          <w:sz w:val="24"/>
          <w:szCs w:val="24"/>
        </w:rPr>
      </w:pPr>
      <w:r>
        <w:rPr>
          <w:rFonts w:ascii="CG Times" w:hAnsi="CG Times"/>
          <w:i/>
          <w:color w:val="4D005F" w:themeColor="accent4" w:themeShade="BF"/>
          <w:sz w:val="24"/>
          <w:szCs w:val="24"/>
        </w:rPr>
        <w:lastRenderedPageBreak/>
        <w:t xml:space="preserve">He has a family of 12 members now and makes best possible use of land for his </w:t>
      </w:r>
      <w:proofErr w:type="spellStart"/>
      <w:r>
        <w:rPr>
          <w:rFonts w:ascii="CG Times" w:hAnsi="CG Times"/>
          <w:i/>
          <w:color w:val="4D005F" w:themeColor="accent4" w:themeShade="BF"/>
          <w:sz w:val="24"/>
          <w:szCs w:val="24"/>
        </w:rPr>
        <w:t>well being</w:t>
      </w:r>
      <w:proofErr w:type="spellEnd"/>
      <w:r>
        <w:rPr>
          <w:rFonts w:ascii="CG Times" w:hAnsi="CG Times"/>
          <w:i/>
          <w:color w:val="4D005F" w:themeColor="accent4" w:themeShade="BF"/>
          <w:sz w:val="24"/>
          <w:szCs w:val="24"/>
        </w:rPr>
        <w:t xml:space="preserve"> which, according to him, has been possible due to water lifting arrangement made by him. He owes all his success to </w:t>
      </w:r>
      <w:proofErr w:type="spellStart"/>
      <w:r>
        <w:rPr>
          <w:rFonts w:ascii="CG Times" w:hAnsi="CG Times"/>
          <w:i/>
          <w:color w:val="4D005F" w:themeColor="accent4" w:themeShade="BF"/>
          <w:sz w:val="24"/>
          <w:szCs w:val="24"/>
        </w:rPr>
        <w:t>Ramgaad</w:t>
      </w:r>
      <w:proofErr w:type="spellEnd"/>
      <w:r>
        <w:rPr>
          <w:rFonts w:ascii="CG Times" w:hAnsi="CG Times"/>
          <w:i/>
          <w:color w:val="4D005F" w:themeColor="accent4" w:themeShade="BF"/>
          <w:sz w:val="24"/>
          <w:szCs w:val="24"/>
        </w:rPr>
        <w:t xml:space="preserve"> MHP and has setup </w:t>
      </w:r>
      <w:r w:rsidR="005C66D8">
        <w:rPr>
          <w:rFonts w:ascii="CG Times" w:hAnsi="CG Times"/>
          <w:i/>
          <w:color w:val="4D005F" w:themeColor="accent4" w:themeShade="BF"/>
          <w:sz w:val="24"/>
          <w:szCs w:val="24"/>
        </w:rPr>
        <w:t xml:space="preserve">a leading </w:t>
      </w:r>
      <w:r>
        <w:rPr>
          <w:rFonts w:ascii="CG Times" w:hAnsi="CG Times"/>
          <w:i/>
          <w:color w:val="4D005F" w:themeColor="accent4" w:themeShade="BF"/>
          <w:sz w:val="24"/>
          <w:szCs w:val="24"/>
        </w:rPr>
        <w:t xml:space="preserve">example </w:t>
      </w:r>
      <w:r w:rsidR="005C66D8">
        <w:rPr>
          <w:rFonts w:ascii="CG Times" w:hAnsi="CG Times"/>
          <w:i/>
          <w:color w:val="4D005F" w:themeColor="accent4" w:themeShade="BF"/>
          <w:sz w:val="24"/>
          <w:szCs w:val="24"/>
        </w:rPr>
        <w:t xml:space="preserve">for </w:t>
      </w:r>
      <w:r w:rsidR="00C4098C">
        <w:rPr>
          <w:rFonts w:ascii="CG Times" w:hAnsi="CG Times"/>
          <w:i/>
          <w:color w:val="4D005F" w:themeColor="accent4" w:themeShade="BF"/>
          <w:sz w:val="24"/>
          <w:szCs w:val="24"/>
        </w:rPr>
        <w:t xml:space="preserve">others </w:t>
      </w:r>
      <w:r>
        <w:rPr>
          <w:rFonts w:ascii="CG Times" w:hAnsi="CG Times"/>
          <w:i/>
          <w:color w:val="4D005F" w:themeColor="accent4" w:themeShade="BF"/>
          <w:sz w:val="24"/>
          <w:szCs w:val="24"/>
        </w:rPr>
        <w:t xml:space="preserve">in </w:t>
      </w:r>
      <w:r w:rsidR="005C66D8">
        <w:rPr>
          <w:rFonts w:ascii="CG Times" w:hAnsi="CG Times"/>
          <w:i/>
          <w:color w:val="4D005F" w:themeColor="accent4" w:themeShade="BF"/>
          <w:sz w:val="24"/>
          <w:szCs w:val="24"/>
        </w:rPr>
        <w:t xml:space="preserve">his </w:t>
      </w:r>
      <w:r>
        <w:rPr>
          <w:rFonts w:ascii="CG Times" w:hAnsi="CG Times"/>
          <w:i/>
          <w:color w:val="4D005F" w:themeColor="accent4" w:themeShade="BF"/>
          <w:sz w:val="24"/>
          <w:szCs w:val="24"/>
        </w:rPr>
        <w:t>area</w:t>
      </w:r>
      <w:r w:rsidR="005C66D8">
        <w:rPr>
          <w:rFonts w:ascii="CG Times" w:hAnsi="CG Times"/>
          <w:i/>
          <w:color w:val="4D005F" w:themeColor="accent4" w:themeShade="BF"/>
          <w:sz w:val="24"/>
          <w:szCs w:val="24"/>
        </w:rPr>
        <w:t xml:space="preserve"> in the use of Micro Hydro Power for productive purposes. Inspired by him many other families are following the example set by him.  </w:t>
      </w:r>
    </w:p>
    <w:p w:rsidR="00CB08FE" w:rsidRDefault="00CB08FE" w:rsidP="00C161A2">
      <w:pPr>
        <w:tabs>
          <w:tab w:val="left" w:pos="720"/>
        </w:tabs>
        <w:spacing w:after="0"/>
        <w:ind w:left="43" w:firstLine="0"/>
        <w:jc w:val="both"/>
        <w:rPr>
          <w:rFonts w:ascii="CG Times" w:hAnsi="CG Times"/>
          <w:i/>
          <w:color w:val="4D005F" w:themeColor="accent4" w:themeShade="BF"/>
          <w:sz w:val="24"/>
          <w:szCs w:val="24"/>
        </w:rPr>
      </w:pPr>
    </w:p>
    <w:p w:rsidR="00CB08FE" w:rsidRPr="00A86A1A" w:rsidRDefault="00CB08FE" w:rsidP="00CB08FE">
      <w:pPr>
        <w:spacing w:after="120" w:line="240" w:lineRule="auto"/>
        <w:ind w:left="58" w:firstLine="0"/>
        <w:jc w:val="both"/>
        <w:rPr>
          <w:rFonts w:ascii="CG Times" w:hAnsi="CG Times"/>
          <w:color w:val="9C0041" w:themeColor="accent1" w:themeShade="80"/>
          <w:sz w:val="24"/>
          <w:szCs w:val="24"/>
        </w:rPr>
      </w:pPr>
      <w:proofErr w:type="spellStart"/>
      <w:r>
        <w:rPr>
          <w:rFonts w:ascii="CG Times" w:hAnsi="CG Times"/>
          <w:b/>
          <w:color w:val="9C0041" w:themeColor="accent1" w:themeShade="80"/>
          <w:sz w:val="32"/>
          <w:szCs w:val="28"/>
        </w:rPr>
        <w:t>Ramgaad</w:t>
      </w:r>
      <w:proofErr w:type="spellEnd"/>
      <w:r>
        <w:rPr>
          <w:rFonts w:ascii="CG Times" w:hAnsi="CG Times"/>
          <w:b/>
          <w:color w:val="9C0041" w:themeColor="accent1" w:themeShade="80"/>
          <w:sz w:val="32"/>
          <w:szCs w:val="28"/>
        </w:rPr>
        <w:t xml:space="preserve"> sets the Tone for Supply of Power to Telecom Towers</w:t>
      </w:r>
    </w:p>
    <w:p w:rsidR="00CB08FE" w:rsidRDefault="00CB08FE" w:rsidP="00CB08FE">
      <w:pPr>
        <w:tabs>
          <w:tab w:val="left" w:pos="720"/>
        </w:tabs>
        <w:spacing w:after="0"/>
        <w:ind w:left="43" w:firstLine="0"/>
        <w:jc w:val="both"/>
        <w:rPr>
          <w:rFonts w:ascii="CG Times" w:hAnsi="CG Times"/>
          <w:sz w:val="24"/>
          <w:szCs w:val="24"/>
        </w:rPr>
      </w:pPr>
      <w:r>
        <w:rPr>
          <w:rFonts w:ascii="CG Times" w:hAnsi="CG Times"/>
          <w:sz w:val="24"/>
          <w:szCs w:val="24"/>
        </w:rPr>
        <w:t xml:space="preserve">Telecommunication has now become a necessary necessity of the people. Due to non-availability of main grid supply in remote villages, the telecom towers starve for power supply as diesel sets are not that handy to operate in remote areas. The </w:t>
      </w:r>
      <w:proofErr w:type="spellStart"/>
      <w:r>
        <w:rPr>
          <w:rFonts w:ascii="CG Times" w:hAnsi="CG Times"/>
          <w:sz w:val="24"/>
          <w:szCs w:val="24"/>
        </w:rPr>
        <w:t>Ramgaad</w:t>
      </w:r>
      <w:proofErr w:type="spellEnd"/>
      <w:r>
        <w:rPr>
          <w:rFonts w:ascii="CG Times" w:hAnsi="CG Times"/>
          <w:sz w:val="24"/>
          <w:szCs w:val="24"/>
        </w:rPr>
        <w:t xml:space="preserve"> project has set the tone in this regard and is supplying power to two of the towers set up in the area, that is, one by BSNL and another jointly by IDEA and </w:t>
      </w:r>
      <w:proofErr w:type="spellStart"/>
      <w:r>
        <w:rPr>
          <w:rFonts w:ascii="CG Times" w:hAnsi="CG Times"/>
          <w:sz w:val="24"/>
          <w:szCs w:val="24"/>
        </w:rPr>
        <w:t>Voda</w:t>
      </w:r>
      <w:proofErr w:type="spellEnd"/>
      <w:r>
        <w:rPr>
          <w:rFonts w:ascii="CG Times" w:hAnsi="CG Times"/>
          <w:sz w:val="24"/>
          <w:szCs w:val="24"/>
        </w:rPr>
        <w:t xml:space="preserve"> Phone. </w:t>
      </w:r>
      <w:r w:rsidR="002F7DC7">
        <w:rPr>
          <w:rFonts w:ascii="CG Times" w:hAnsi="CG Times"/>
          <w:sz w:val="24"/>
          <w:szCs w:val="24"/>
        </w:rPr>
        <w:t xml:space="preserve">Through this, the VEC earns in the range of </w:t>
      </w:r>
      <w:proofErr w:type="spellStart"/>
      <w:r w:rsidR="002F7DC7">
        <w:rPr>
          <w:rFonts w:ascii="CG Times" w:hAnsi="CG Times"/>
          <w:sz w:val="24"/>
          <w:szCs w:val="24"/>
        </w:rPr>
        <w:t>Rs</w:t>
      </w:r>
      <w:proofErr w:type="spellEnd"/>
      <w:r w:rsidR="002F7DC7">
        <w:rPr>
          <w:rFonts w:ascii="CG Times" w:hAnsi="CG Times"/>
          <w:sz w:val="24"/>
          <w:szCs w:val="24"/>
        </w:rPr>
        <w:t xml:space="preserve">. 5000/- to </w:t>
      </w:r>
      <w:proofErr w:type="spellStart"/>
      <w:r w:rsidR="002F7DC7">
        <w:rPr>
          <w:rFonts w:ascii="CG Times" w:hAnsi="CG Times"/>
          <w:sz w:val="24"/>
          <w:szCs w:val="24"/>
        </w:rPr>
        <w:t>Rs</w:t>
      </w:r>
      <w:proofErr w:type="spellEnd"/>
      <w:r w:rsidR="002F7DC7">
        <w:rPr>
          <w:rFonts w:ascii="CG Times" w:hAnsi="CG Times"/>
          <w:sz w:val="24"/>
          <w:szCs w:val="24"/>
        </w:rPr>
        <w:t xml:space="preserve">. 6000/- per month @ </w:t>
      </w:r>
      <w:proofErr w:type="spellStart"/>
      <w:r w:rsidR="002F7DC7">
        <w:rPr>
          <w:rFonts w:ascii="CG Times" w:hAnsi="CG Times"/>
          <w:sz w:val="24"/>
          <w:szCs w:val="24"/>
        </w:rPr>
        <w:t>Rs</w:t>
      </w:r>
      <w:proofErr w:type="spellEnd"/>
      <w:r w:rsidR="002F7DC7">
        <w:rPr>
          <w:rFonts w:ascii="CG Times" w:hAnsi="CG Times"/>
          <w:sz w:val="24"/>
          <w:szCs w:val="24"/>
        </w:rPr>
        <w:t>.</w:t>
      </w:r>
      <w:r>
        <w:rPr>
          <w:rFonts w:ascii="CG Times" w:hAnsi="CG Times"/>
          <w:sz w:val="24"/>
          <w:szCs w:val="24"/>
        </w:rPr>
        <w:t xml:space="preserve"> </w:t>
      </w:r>
      <w:r w:rsidR="002F7DC7">
        <w:rPr>
          <w:rFonts w:ascii="CG Times" w:hAnsi="CG Times"/>
          <w:sz w:val="24"/>
          <w:szCs w:val="24"/>
        </w:rPr>
        <w:t xml:space="preserve">4.10 per unit. Thus, for last 3-4 years, when these towers were stalled, VEC is earning </w:t>
      </w:r>
      <w:proofErr w:type="spellStart"/>
      <w:r w:rsidR="002F7DC7">
        <w:rPr>
          <w:rFonts w:ascii="CG Times" w:hAnsi="CG Times"/>
          <w:sz w:val="24"/>
          <w:szCs w:val="24"/>
        </w:rPr>
        <w:t>Rs</w:t>
      </w:r>
      <w:proofErr w:type="spellEnd"/>
      <w:r w:rsidR="002F7DC7">
        <w:rPr>
          <w:rFonts w:ascii="CG Times" w:hAnsi="CG Times"/>
          <w:sz w:val="24"/>
          <w:szCs w:val="24"/>
        </w:rPr>
        <w:t xml:space="preserve">. 60,000/- to </w:t>
      </w:r>
      <w:proofErr w:type="spellStart"/>
      <w:r w:rsidR="002F7DC7">
        <w:rPr>
          <w:rFonts w:ascii="CG Times" w:hAnsi="CG Times"/>
          <w:sz w:val="24"/>
          <w:szCs w:val="24"/>
        </w:rPr>
        <w:t>Rs</w:t>
      </w:r>
      <w:proofErr w:type="spellEnd"/>
      <w:r w:rsidR="002F7DC7">
        <w:rPr>
          <w:rFonts w:ascii="CG Times" w:hAnsi="CG Times"/>
          <w:sz w:val="24"/>
          <w:szCs w:val="24"/>
        </w:rPr>
        <w:t xml:space="preserve">. 70,000/- per annum. </w:t>
      </w:r>
    </w:p>
    <w:p w:rsidR="002F7DC7" w:rsidRDefault="002F7DC7" w:rsidP="00CB08FE">
      <w:pPr>
        <w:tabs>
          <w:tab w:val="left" w:pos="720"/>
        </w:tabs>
        <w:spacing w:after="0"/>
        <w:ind w:left="43" w:firstLine="0"/>
        <w:jc w:val="both"/>
        <w:rPr>
          <w:rFonts w:ascii="CG Times" w:hAnsi="CG Times"/>
          <w:sz w:val="24"/>
          <w:szCs w:val="24"/>
        </w:rPr>
      </w:pPr>
    </w:p>
    <w:p w:rsidR="002F7DC7" w:rsidRPr="00180548" w:rsidRDefault="002F7DC7" w:rsidP="00CB08FE">
      <w:pPr>
        <w:tabs>
          <w:tab w:val="left" w:pos="720"/>
        </w:tabs>
        <w:spacing w:after="0"/>
        <w:ind w:left="43" w:firstLine="0"/>
        <w:jc w:val="both"/>
        <w:rPr>
          <w:rFonts w:ascii="CG Times" w:hAnsi="CG Times"/>
          <w:color w:val="4D005F" w:themeColor="accent4" w:themeShade="BF"/>
          <w:sz w:val="24"/>
          <w:szCs w:val="24"/>
        </w:rPr>
      </w:pPr>
      <w:r>
        <w:rPr>
          <w:rFonts w:ascii="CG Times" w:hAnsi="CG Times"/>
          <w:sz w:val="24"/>
          <w:szCs w:val="24"/>
        </w:rPr>
        <w:t xml:space="preserve">This is just the beginning. Power is a means and there is no dearth of innovative people and inspired by these examples many more are expected to come forward in the remote areas to use Micro Hydro Power for productive purposes, provided sufficient and regular power supply is available as is the case of </w:t>
      </w:r>
      <w:proofErr w:type="spellStart"/>
      <w:r>
        <w:rPr>
          <w:rFonts w:ascii="CG Times" w:hAnsi="CG Times"/>
          <w:sz w:val="24"/>
          <w:szCs w:val="24"/>
        </w:rPr>
        <w:t>Ramgaad</w:t>
      </w:r>
      <w:proofErr w:type="spellEnd"/>
      <w:r>
        <w:rPr>
          <w:rFonts w:ascii="CG Times" w:hAnsi="CG Times"/>
          <w:sz w:val="24"/>
          <w:szCs w:val="24"/>
        </w:rPr>
        <w:t xml:space="preserve"> project.   </w:t>
      </w:r>
    </w:p>
    <w:p w:rsidR="00B82E5A" w:rsidRDefault="00B82E5A" w:rsidP="00B82E5A">
      <w:pPr>
        <w:tabs>
          <w:tab w:val="left" w:pos="720"/>
        </w:tabs>
        <w:spacing w:after="120"/>
        <w:ind w:left="43" w:firstLine="0"/>
        <w:jc w:val="both"/>
        <w:rPr>
          <w:rFonts w:ascii="CG Times" w:hAnsi="CG Times"/>
          <w:sz w:val="24"/>
          <w:szCs w:val="24"/>
        </w:rPr>
      </w:pPr>
    </w:p>
    <w:p w:rsidR="00FF1B21" w:rsidRDefault="00CF216B" w:rsidP="00BA3E20">
      <w:pPr>
        <w:pStyle w:val="ListParagraph"/>
        <w:tabs>
          <w:tab w:val="left" w:pos="720"/>
        </w:tabs>
        <w:spacing w:after="0"/>
        <w:ind w:left="403" w:firstLine="0"/>
        <w:jc w:val="center"/>
        <w:rPr>
          <w:rFonts w:ascii="CG Times" w:hAnsi="CG Times"/>
          <w:sz w:val="24"/>
          <w:szCs w:val="24"/>
        </w:rPr>
      </w:pPr>
      <w:r w:rsidRPr="00CF216B">
        <w:rPr>
          <w:rFonts w:ascii="CG Times" w:hAnsi="CG Times"/>
          <w:sz w:val="36"/>
          <w:szCs w:val="24"/>
        </w:rPr>
        <w:t xml:space="preserve">* * * * * </w:t>
      </w:r>
    </w:p>
    <w:sectPr w:rsidR="00FF1B21" w:rsidSect="004E609C">
      <w:headerReference w:type="even" r:id="rId25"/>
      <w:headerReference w:type="default" r:id="rId26"/>
      <w:footerReference w:type="even" r:id="rId27"/>
      <w:footerReference w:type="default" r:id="rId28"/>
      <w:headerReference w:type="first" r:id="rId29"/>
      <w:footerReference w:type="first" r:id="rId30"/>
      <w:pgSz w:w="11909" w:h="16834" w:code="9"/>
      <w:pgMar w:top="-162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40252" w:rsidRDefault="00640252" w:rsidP="00BA6DF6">
      <w:pPr>
        <w:spacing w:after="0" w:line="240" w:lineRule="auto"/>
      </w:pPr>
      <w:r>
        <w:separator/>
      </w:r>
    </w:p>
  </w:endnote>
  <w:endnote w:type="continuationSeparator" w:id="0">
    <w:p w:rsidR="00640252" w:rsidRDefault="00640252" w:rsidP="00BA6D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G Times">
    <w:altName w:val="Times New Roman"/>
    <w:charset w:val="00"/>
    <w:family w:val="roman"/>
    <w:pitch w:val="variable"/>
    <w:sig w:usb0="00000007" w:usb1="00000000" w:usb2="00000000" w:usb3="00000000" w:csb0="00000093" w:csb1="00000000"/>
  </w:font>
  <w:font w:name="MS Shell Dlg 2">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54B0" w:rsidRDefault="00C054B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511652"/>
      <w:docPartObj>
        <w:docPartGallery w:val="Page Numbers (Bottom of Page)"/>
        <w:docPartUnique/>
      </w:docPartObj>
    </w:sdtPr>
    <w:sdtEndPr>
      <w:rPr>
        <w:color w:val="7F7F7F" w:themeColor="background1" w:themeShade="7F"/>
        <w:spacing w:val="60"/>
      </w:rPr>
    </w:sdtEndPr>
    <w:sdtContent>
      <w:p w:rsidR="00CB08FE" w:rsidRDefault="00640252" w:rsidP="00BC6FA1">
        <w:pPr>
          <w:pStyle w:val="Footer"/>
          <w:pBdr>
            <w:top w:val="single" w:sz="4" w:space="1" w:color="D9D9D9" w:themeColor="background1" w:themeShade="D9"/>
          </w:pBdr>
          <w:tabs>
            <w:tab w:val="clear" w:pos="4680"/>
          </w:tabs>
          <w:ind w:left="0" w:firstLine="0"/>
          <w:jc w:val="right"/>
          <w:rPr>
            <w:b/>
          </w:rPr>
        </w:pPr>
        <w:r>
          <w:fldChar w:fldCharType="begin"/>
        </w:r>
        <w:r>
          <w:instrText xml:space="preserve"> PAGE   \* MERGEFORMAT </w:instrText>
        </w:r>
        <w:r>
          <w:fldChar w:fldCharType="separate"/>
        </w:r>
        <w:r w:rsidR="00C054B0" w:rsidRPr="00C054B0">
          <w:rPr>
            <w:b/>
            <w:noProof/>
          </w:rPr>
          <w:t>12</w:t>
        </w:r>
        <w:r>
          <w:rPr>
            <w:b/>
            <w:noProof/>
          </w:rPr>
          <w:fldChar w:fldCharType="end"/>
        </w:r>
        <w:r w:rsidR="00CB08FE">
          <w:rPr>
            <w:b/>
          </w:rPr>
          <w:t xml:space="preserve"> | </w:t>
        </w:r>
        <w:r w:rsidR="00CB08FE">
          <w:rPr>
            <w:color w:val="7F7F7F" w:themeColor="background1" w:themeShade="7F"/>
            <w:spacing w:val="60"/>
          </w:rPr>
          <w:t>Page</w:t>
        </w:r>
      </w:p>
    </w:sdtContent>
  </w:sdt>
  <w:p w:rsidR="00CB08FE" w:rsidRDefault="00CB08F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54B0" w:rsidRDefault="00C054B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40252" w:rsidRDefault="00640252" w:rsidP="00BA6DF6">
      <w:pPr>
        <w:spacing w:after="0" w:line="240" w:lineRule="auto"/>
      </w:pPr>
      <w:r>
        <w:separator/>
      </w:r>
    </w:p>
  </w:footnote>
  <w:footnote w:type="continuationSeparator" w:id="0">
    <w:p w:rsidR="00640252" w:rsidRDefault="00640252" w:rsidP="00BA6DF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54B0" w:rsidRDefault="00C054B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7758779" o:spid="_x0000_s2059" type="#_x0000_t136" style="position:absolute;left:0;text-align:left;margin-left:0;margin-top:0;width:397.8pt;height:238.7pt;rotation:315;z-index:-251651072;mso-position-horizontal:center;mso-position-horizontal-relative:margin;mso-position-vertical:center;mso-position-vertical-relative:margin" o:allowincell="f" fillcolor="silver" stroked="f">
          <v:fill opacity=".5"/>
          <v:textpath style="font-family:&quot;Calibri&quot;;font-size:1pt" string="DRAFT"/>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08FE" w:rsidRDefault="00C054B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7758780" o:spid="_x0000_s2060" type="#_x0000_t136" style="position:absolute;left:0;text-align:left;margin-left:0;margin-top:0;width:397.8pt;height:238.7pt;rotation:315;z-index:-251649024;mso-position-horizontal:center;mso-position-horizontal-relative:margin;mso-position-vertical:center;mso-position-vertical-relative:margin" o:allowincell="f" fillcolor="silver" stroked="f">
          <v:fill opacity=".5"/>
          <v:textpath style="font-family:&quot;Calibri&quot;;font-size:1pt" string="DRAFT"/>
        </v:shape>
      </w:pict>
    </w:r>
    <w:r w:rsidR="00452AD5">
      <w:rPr>
        <w:noProof/>
      </w:rPr>
      <mc:AlternateContent>
        <mc:Choice Requires="wps">
          <w:drawing>
            <wp:anchor distT="0" distB="0" distL="114300" distR="114300" simplePos="0" relativeHeight="251660288" behindDoc="0" locked="0" layoutInCell="1" allowOverlap="1" wp14:anchorId="359F4E2B" wp14:editId="3B8685E3">
              <wp:simplePos x="0" y="0"/>
              <wp:positionH relativeFrom="column">
                <wp:posOffset>-40005</wp:posOffset>
              </wp:positionH>
              <wp:positionV relativeFrom="paragraph">
                <wp:posOffset>-85090</wp:posOffset>
              </wp:positionV>
              <wp:extent cx="5836285" cy="636270"/>
              <wp:effectExtent l="7620" t="10160" r="13970" b="10795"/>
              <wp:wrapNone/>
              <wp:docPr id="1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285" cy="636270"/>
                      </a:xfrm>
                      <a:prstGeom prst="rect">
                        <a:avLst/>
                      </a:prstGeom>
                      <a:solidFill>
                        <a:schemeClr val="accent1">
                          <a:lumMod val="50000"/>
                          <a:lumOff val="0"/>
                        </a:schemeClr>
                      </a:solidFill>
                      <a:ln w="9525">
                        <a:solidFill>
                          <a:schemeClr val="accent1">
                            <a:lumMod val="50000"/>
                            <a:lumOff val="0"/>
                          </a:schemeClr>
                        </a:solidFill>
                        <a:miter lim="800000"/>
                        <a:headEnd/>
                        <a:tailEnd/>
                      </a:ln>
                    </wps:spPr>
                    <wps:txbx>
                      <w:txbxContent>
                        <w:p w:rsidR="00CB08FE" w:rsidRPr="004E609C" w:rsidRDefault="00CB08FE" w:rsidP="00A86A1A">
                          <w:pPr>
                            <w:spacing w:before="80" w:after="80" w:line="240" w:lineRule="auto"/>
                            <w:ind w:left="0" w:firstLine="0"/>
                            <w:rPr>
                              <w:b/>
                              <w:color w:val="FFFFFF" w:themeColor="background1"/>
                              <w:sz w:val="28"/>
                            </w:rPr>
                          </w:pPr>
                          <w:proofErr w:type="spellStart"/>
                          <w:r>
                            <w:rPr>
                              <w:b/>
                              <w:color w:val="FFFFFF" w:themeColor="background1"/>
                              <w:sz w:val="28"/>
                            </w:rPr>
                            <w:t>Ramgaad</w:t>
                          </w:r>
                          <w:proofErr w:type="spellEnd"/>
                          <w:r>
                            <w:rPr>
                              <w:b/>
                              <w:color w:val="FFFFFF" w:themeColor="background1"/>
                              <w:sz w:val="28"/>
                            </w:rPr>
                            <w:t xml:space="preserve"> Micro Hydel Project: A success story of collective efforts of local </w:t>
                          </w:r>
                          <w:proofErr w:type="gramStart"/>
                          <w:r>
                            <w:rPr>
                              <w:b/>
                              <w:color w:val="FFFFFF" w:themeColor="background1"/>
                              <w:sz w:val="28"/>
                            </w:rPr>
                            <w:t>people  &amp;</w:t>
                          </w:r>
                          <w:proofErr w:type="gramEnd"/>
                          <w:r>
                            <w:rPr>
                              <w:b/>
                              <w:color w:val="FFFFFF" w:themeColor="background1"/>
                              <w:sz w:val="28"/>
                            </w:rPr>
                            <w:t xml:space="preserve"> Government Agency (UREDA)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59F4E2B" id="_x0000_t202" coordsize="21600,21600" o:spt="202" path="m,l,21600r21600,l21600,xe">
              <v:stroke joinstyle="miter"/>
              <v:path gradientshapeok="t" o:connecttype="rect"/>
            </v:shapetype>
            <v:shape id="_x0000_s1033" type="#_x0000_t202" style="position:absolute;left:0;text-align:left;margin-left:-3.15pt;margin-top:-6.7pt;width:459.55pt;height:50.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" fillcolor="#9a0040 [1604]" strokecolor="#9a0040 [1604]">
              <v:textbox>
                <w:txbxContent>
                  <w:p w:rsidR="00CB08FE" w:rsidRPr="004E609C" w:rsidRDefault="00CB08FE" w:rsidP="00A86A1A">
                    <w:pPr>
                      <w:spacing w:before="80" w:after="80" w:line="240" w:lineRule="auto"/>
                      <w:ind w:left="0" w:firstLine="0"/>
                      <w:rPr>
                        <w:b/>
                        <w:color w:val="FFFFFF" w:themeColor="background1"/>
                        <w:sz w:val="28"/>
                      </w:rPr>
                    </w:pPr>
                    <w:proofErr w:type="spellStart"/>
                    <w:r>
                      <w:rPr>
                        <w:b/>
                        <w:color w:val="FFFFFF" w:themeColor="background1"/>
                        <w:sz w:val="28"/>
                      </w:rPr>
                      <w:t>Ramgaad</w:t>
                    </w:r>
                    <w:proofErr w:type="spellEnd"/>
                    <w:r>
                      <w:rPr>
                        <w:b/>
                        <w:color w:val="FFFFFF" w:themeColor="background1"/>
                        <w:sz w:val="28"/>
                      </w:rPr>
                      <w:t xml:space="preserve"> Micro Hydel Project: A success story of collective efforts of local </w:t>
                    </w:r>
                    <w:proofErr w:type="gramStart"/>
                    <w:r>
                      <w:rPr>
                        <w:b/>
                        <w:color w:val="FFFFFF" w:themeColor="background1"/>
                        <w:sz w:val="28"/>
                      </w:rPr>
                      <w:t>people  &amp;</w:t>
                    </w:r>
                    <w:proofErr w:type="gramEnd"/>
                    <w:r>
                      <w:rPr>
                        <w:b/>
                        <w:color w:val="FFFFFF" w:themeColor="background1"/>
                        <w:sz w:val="28"/>
                      </w:rPr>
                      <w:t xml:space="preserve"> Government Agency (UREDA)</w:t>
                    </w:r>
                  </w:p>
                </w:txbxContent>
              </v:textbox>
            </v:shape>
          </w:pict>
        </mc:Fallback>
      </mc:AlternateContent>
    </w:r>
    <w:r w:rsidR="00452AD5">
      <w:rPr>
        <w:noProof/>
      </w:rPr>
      <mc:AlternateContent>
        <mc:Choice Requires="wps">
          <w:drawing>
            <wp:anchor distT="0" distB="0" distL="114300" distR="114300" simplePos="0" relativeHeight="251661312" behindDoc="1" locked="0" layoutInCell="1" allowOverlap="1" wp14:anchorId="32CB2D22" wp14:editId="378F38C2">
              <wp:simplePos x="0" y="0"/>
              <wp:positionH relativeFrom="column">
                <wp:posOffset>4912360</wp:posOffset>
              </wp:positionH>
              <wp:positionV relativeFrom="paragraph">
                <wp:posOffset>9345930</wp:posOffset>
              </wp:positionV>
              <wp:extent cx="883920" cy="316865"/>
              <wp:effectExtent l="6985" t="11430" r="13970" b="5080"/>
              <wp:wrapNone/>
              <wp:docPr id="1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3920" cy="316865"/>
                      </a:xfrm>
                      <a:prstGeom prst="rect">
                        <a:avLst/>
                      </a:prstGeom>
                      <a:solidFill>
                        <a:schemeClr val="accent6">
                          <a:lumMod val="60000"/>
                          <a:lumOff val="4000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6F9101" id="Rectangle 6" o:spid="_x0000_s1026" style="position:absolute;margin-left:386.8pt;margin-top:735.9pt;width:69.6pt;height:24.9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" fillcolor="#2b70ff [1945]"/>
          </w:pict>
        </mc:Fallback>
      </mc:AlternateContent>
    </w:r>
    <w:proofErr w:type="gramStart"/>
    <w:r w:rsidR="00CB08FE">
      <w:t>v</w:t>
    </w:r>
    <w:proofErr w:type="gramEnd"/>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54B0" w:rsidRDefault="00C054B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7758778" o:spid="_x0000_s2058" type="#_x0000_t136" style="position:absolute;left:0;text-align:left;margin-left:0;margin-top:0;width:397.8pt;height:238.7pt;rotation:315;z-index:-251653120;mso-position-horizontal:center;mso-position-horizontal-relative:margin;mso-position-vertical:center;mso-position-vertical-relative:margin" o:allowincell="f" fillcolor="silver" stroked="f">
          <v:fill opacity=".5"/>
          <v:textpath style="font-family:&quot;Calibri&quot;;font-size:1pt" string="DRAF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323464"/>
    <w:multiLevelType w:val="hybridMultilevel"/>
    <w:tmpl w:val="238055E2"/>
    <w:lvl w:ilvl="0" w:tplc="202EEBD0">
      <w:start w:val="1"/>
      <w:numFmt w:val="decimal"/>
      <w:lvlText w:val="%1."/>
      <w:lvlJc w:val="left"/>
      <w:pPr>
        <w:ind w:left="365"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E43CDC"/>
    <w:multiLevelType w:val="hybridMultilevel"/>
    <w:tmpl w:val="ED4C1A30"/>
    <w:lvl w:ilvl="0" w:tplc="FD289926">
      <w:start w:val="1"/>
      <w:numFmt w:val="decimal"/>
      <w:lvlText w:val="%1."/>
      <w:lvlJc w:val="left"/>
      <w:pPr>
        <w:ind w:left="365" w:hanging="360"/>
      </w:pPr>
      <w:rPr>
        <w:rFonts w:hint="default"/>
      </w:rPr>
    </w:lvl>
    <w:lvl w:ilvl="1" w:tplc="04090019" w:tentative="1">
      <w:start w:val="1"/>
      <w:numFmt w:val="lowerLetter"/>
      <w:lvlText w:val="%2."/>
      <w:lvlJc w:val="left"/>
      <w:pPr>
        <w:ind w:left="1085" w:hanging="360"/>
      </w:pPr>
    </w:lvl>
    <w:lvl w:ilvl="2" w:tplc="0409001B" w:tentative="1">
      <w:start w:val="1"/>
      <w:numFmt w:val="lowerRoman"/>
      <w:lvlText w:val="%3."/>
      <w:lvlJc w:val="right"/>
      <w:pPr>
        <w:ind w:left="1805" w:hanging="180"/>
      </w:pPr>
    </w:lvl>
    <w:lvl w:ilvl="3" w:tplc="0409000F" w:tentative="1">
      <w:start w:val="1"/>
      <w:numFmt w:val="decimal"/>
      <w:lvlText w:val="%4."/>
      <w:lvlJc w:val="left"/>
      <w:pPr>
        <w:ind w:left="2525" w:hanging="360"/>
      </w:pPr>
    </w:lvl>
    <w:lvl w:ilvl="4" w:tplc="04090019" w:tentative="1">
      <w:start w:val="1"/>
      <w:numFmt w:val="lowerLetter"/>
      <w:lvlText w:val="%5."/>
      <w:lvlJc w:val="left"/>
      <w:pPr>
        <w:ind w:left="3245" w:hanging="360"/>
      </w:pPr>
    </w:lvl>
    <w:lvl w:ilvl="5" w:tplc="0409001B" w:tentative="1">
      <w:start w:val="1"/>
      <w:numFmt w:val="lowerRoman"/>
      <w:lvlText w:val="%6."/>
      <w:lvlJc w:val="right"/>
      <w:pPr>
        <w:ind w:left="3965" w:hanging="180"/>
      </w:pPr>
    </w:lvl>
    <w:lvl w:ilvl="6" w:tplc="0409000F" w:tentative="1">
      <w:start w:val="1"/>
      <w:numFmt w:val="decimal"/>
      <w:lvlText w:val="%7."/>
      <w:lvlJc w:val="left"/>
      <w:pPr>
        <w:ind w:left="4685" w:hanging="360"/>
      </w:pPr>
    </w:lvl>
    <w:lvl w:ilvl="7" w:tplc="04090019" w:tentative="1">
      <w:start w:val="1"/>
      <w:numFmt w:val="lowerLetter"/>
      <w:lvlText w:val="%8."/>
      <w:lvlJc w:val="left"/>
      <w:pPr>
        <w:ind w:left="5405" w:hanging="360"/>
      </w:pPr>
    </w:lvl>
    <w:lvl w:ilvl="8" w:tplc="0409001B" w:tentative="1">
      <w:start w:val="1"/>
      <w:numFmt w:val="lowerRoman"/>
      <w:lvlText w:val="%9."/>
      <w:lvlJc w:val="right"/>
      <w:pPr>
        <w:ind w:left="6125" w:hanging="180"/>
      </w:pPr>
    </w:lvl>
  </w:abstractNum>
  <w:abstractNum w:abstractNumId="2" w15:restartNumberingAfterBreak="0">
    <w:nsid w:val="0A2301E1"/>
    <w:multiLevelType w:val="hybridMultilevel"/>
    <w:tmpl w:val="A23C45AC"/>
    <w:lvl w:ilvl="0" w:tplc="90022666">
      <w:start w:val="1"/>
      <w:numFmt w:val="decimal"/>
      <w:lvlText w:val="%1."/>
      <w:lvlJc w:val="left"/>
      <w:pPr>
        <w:ind w:left="418" w:hanging="360"/>
      </w:pPr>
      <w:rPr>
        <w:rFonts w:hint="default"/>
      </w:rPr>
    </w:lvl>
    <w:lvl w:ilvl="1" w:tplc="04090019" w:tentative="1">
      <w:start w:val="1"/>
      <w:numFmt w:val="lowerLetter"/>
      <w:lvlText w:val="%2."/>
      <w:lvlJc w:val="left"/>
      <w:pPr>
        <w:ind w:left="1138" w:hanging="360"/>
      </w:pPr>
    </w:lvl>
    <w:lvl w:ilvl="2" w:tplc="0409001B" w:tentative="1">
      <w:start w:val="1"/>
      <w:numFmt w:val="lowerRoman"/>
      <w:lvlText w:val="%3."/>
      <w:lvlJc w:val="right"/>
      <w:pPr>
        <w:ind w:left="1858" w:hanging="180"/>
      </w:pPr>
    </w:lvl>
    <w:lvl w:ilvl="3" w:tplc="0409000F" w:tentative="1">
      <w:start w:val="1"/>
      <w:numFmt w:val="decimal"/>
      <w:lvlText w:val="%4."/>
      <w:lvlJc w:val="left"/>
      <w:pPr>
        <w:ind w:left="2578" w:hanging="360"/>
      </w:pPr>
    </w:lvl>
    <w:lvl w:ilvl="4" w:tplc="04090019" w:tentative="1">
      <w:start w:val="1"/>
      <w:numFmt w:val="lowerLetter"/>
      <w:lvlText w:val="%5."/>
      <w:lvlJc w:val="left"/>
      <w:pPr>
        <w:ind w:left="3298" w:hanging="360"/>
      </w:pPr>
    </w:lvl>
    <w:lvl w:ilvl="5" w:tplc="0409001B" w:tentative="1">
      <w:start w:val="1"/>
      <w:numFmt w:val="lowerRoman"/>
      <w:lvlText w:val="%6."/>
      <w:lvlJc w:val="right"/>
      <w:pPr>
        <w:ind w:left="4018" w:hanging="180"/>
      </w:pPr>
    </w:lvl>
    <w:lvl w:ilvl="6" w:tplc="0409000F" w:tentative="1">
      <w:start w:val="1"/>
      <w:numFmt w:val="decimal"/>
      <w:lvlText w:val="%7."/>
      <w:lvlJc w:val="left"/>
      <w:pPr>
        <w:ind w:left="4738" w:hanging="360"/>
      </w:pPr>
    </w:lvl>
    <w:lvl w:ilvl="7" w:tplc="04090019" w:tentative="1">
      <w:start w:val="1"/>
      <w:numFmt w:val="lowerLetter"/>
      <w:lvlText w:val="%8."/>
      <w:lvlJc w:val="left"/>
      <w:pPr>
        <w:ind w:left="5458" w:hanging="360"/>
      </w:pPr>
    </w:lvl>
    <w:lvl w:ilvl="8" w:tplc="0409001B" w:tentative="1">
      <w:start w:val="1"/>
      <w:numFmt w:val="lowerRoman"/>
      <w:lvlText w:val="%9."/>
      <w:lvlJc w:val="right"/>
      <w:pPr>
        <w:ind w:left="6178" w:hanging="180"/>
      </w:pPr>
    </w:lvl>
  </w:abstractNum>
  <w:abstractNum w:abstractNumId="3" w15:restartNumberingAfterBreak="0">
    <w:nsid w:val="0EA047E2"/>
    <w:multiLevelType w:val="hybridMultilevel"/>
    <w:tmpl w:val="D80E2234"/>
    <w:lvl w:ilvl="0" w:tplc="32101220">
      <w:start w:val="1"/>
      <w:numFmt w:val="decimal"/>
      <w:lvlText w:val="%1."/>
      <w:lvlJc w:val="left"/>
      <w:pPr>
        <w:ind w:left="418" w:hanging="360"/>
      </w:pPr>
      <w:rPr>
        <w:rFonts w:hint="default"/>
      </w:rPr>
    </w:lvl>
    <w:lvl w:ilvl="1" w:tplc="04090019" w:tentative="1">
      <w:start w:val="1"/>
      <w:numFmt w:val="lowerLetter"/>
      <w:lvlText w:val="%2."/>
      <w:lvlJc w:val="left"/>
      <w:pPr>
        <w:ind w:left="1138" w:hanging="360"/>
      </w:pPr>
    </w:lvl>
    <w:lvl w:ilvl="2" w:tplc="0409001B" w:tentative="1">
      <w:start w:val="1"/>
      <w:numFmt w:val="lowerRoman"/>
      <w:lvlText w:val="%3."/>
      <w:lvlJc w:val="right"/>
      <w:pPr>
        <w:ind w:left="1858" w:hanging="180"/>
      </w:pPr>
    </w:lvl>
    <w:lvl w:ilvl="3" w:tplc="0409000F" w:tentative="1">
      <w:start w:val="1"/>
      <w:numFmt w:val="decimal"/>
      <w:lvlText w:val="%4."/>
      <w:lvlJc w:val="left"/>
      <w:pPr>
        <w:ind w:left="2578" w:hanging="360"/>
      </w:pPr>
    </w:lvl>
    <w:lvl w:ilvl="4" w:tplc="04090019" w:tentative="1">
      <w:start w:val="1"/>
      <w:numFmt w:val="lowerLetter"/>
      <w:lvlText w:val="%5."/>
      <w:lvlJc w:val="left"/>
      <w:pPr>
        <w:ind w:left="3298" w:hanging="360"/>
      </w:pPr>
    </w:lvl>
    <w:lvl w:ilvl="5" w:tplc="0409001B" w:tentative="1">
      <w:start w:val="1"/>
      <w:numFmt w:val="lowerRoman"/>
      <w:lvlText w:val="%6."/>
      <w:lvlJc w:val="right"/>
      <w:pPr>
        <w:ind w:left="4018" w:hanging="180"/>
      </w:pPr>
    </w:lvl>
    <w:lvl w:ilvl="6" w:tplc="0409000F" w:tentative="1">
      <w:start w:val="1"/>
      <w:numFmt w:val="decimal"/>
      <w:lvlText w:val="%7."/>
      <w:lvlJc w:val="left"/>
      <w:pPr>
        <w:ind w:left="4738" w:hanging="360"/>
      </w:pPr>
    </w:lvl>
    <w:lvl w:ilvl="7" w:tplc="04090019" w:tentative="1">
      <w:start w:val="1"/>
      <w:numFmt w:val="lowerLetter"/>
      <w:lvlText w:val="%8."/>
      <w:lvlJc w:val="left"/>
      <w:pPr>
        <w:ind w:left="5458" w:hanging="360"/>
      </w:pPr>
    </w:lvl>
    <w:lvl w:ilvl="8" w:tplc="0409001B" w:tentative="1">
      <w:start w:val="1"/>
      <w:numFmt w:val="lowerRoman"/>
      <w:lvlText w:val="%9."/>
      <w:lvlJc w:val="right"/>
      <w:pPr>
        <w:ind w:left="6178" w:hanging="180"/>
      </w:pPr>
    </w:lvl>
  </w:abstractNum>
  <w:abstractNum w:abstractNumId="4" w15:restartNumberingAfterBreak="0">
    <w:nsid w:val="15E06F74"/>
    <w:multiLevelType w:val="hybridMultilevel"/>
    <w:tmpl w:val="2D7A0122"/>
    <w:lvl w:ilvl="0" w:tplc="FD1CAB24">
      <w:start w:val="1"/>
      <w:numFmt w:val="bullet"/>
      <w:lvlText w:val=""/>
      <w:lvlJc w:val="left"/>
      <w:pPr>
        <w:ind w:left="763" w:hanging="360"/>
      </w:pPr>
      <w:rPr>
        <w:rFonts w:ascii="Wingdings" w:hAnsi="Wingdings" w:hint="default"/>
        <w:sz w:val="24"/>
        <w:szCs w:val="24"/>
      </w:rPr>
    </w:lvl>
    <w:lvl w:ilvl="1" w:tplc="04090003" w:tentative="1">
      <w:start w:val="1"/>
      <w:numFmt w:val="bullet"/>
      <w:lvlText w:val="o"/>
      <w:lvlJc w:val="left"/>
      <w:pPr>
        <w:ind w:left="1483" w:hanging="360"/>
      </w:pPr>
      <w:rPr>
        <w:rFonts w:ascii="Courier New" w:hAnsi="Courier New" w:cs="Courier New" w:hint="default"/>
      </w:rPr>
    </w:lvl>
    <w:lvl w:ilvl="2" w:tplc="04090005" w:tentative="1">
      <w:start w:val="1"/>
      <w:numFmt w:val="bullet"/>
      <w:lvlText w:val=""/>
      <w:lvlJc w:val="left"/>
      <w:pPr>
        <w:ind w:left="2203" w:hanging="360"/>
      </w:pPr>
      <w:rPr>
        <w:rFonts w:ascii="Wingdings" w:hAnsi="Wingdings" w:hint="default"/>
      </w:rPr>
    </w:lvl>
    <w:lvl w:ilvl="3" w:tplc="04090001" w:tentative="1">
      <w:start w:val="1"/>
      <w:numFmt w:val="bullet"/>
      <w:lvlText w:val=""/>
      <w:lvlJc w:val="left"/>
      <w:pPr>
        <w:ind w:left="2923" w:hanging="360"/>
      </w:pPr>
      <w:rPr>
        <w:rFonts w:ascii="Symbol" w:hAnsi="Symbol" w:hint="default"/>
      </w:rPr>
    </w:lvl>
    <w:lvl w:ilvl="4" w:tplc="04090003" w:tentative="1">
      <w:start w:val="1"/>
      <w:numFmt w:val="bullet"/>
      <w:lvlText w:val="o"/>
      <w:lvlJc w:val="left"/>
      <w:pPr>
        <w:ind w:left="3643" w:hanging="360"/>
      </w:pPr>
      <w:rPr>
        <w:rFonts w:ascii="Courier New" w:hAnsi="Courier New" w:cs="Courier New" w:hint="default"/>
      </w:rPr>
    </w:lvl>
    <w:lvl w:ilvl="5" w:tplc="04090005" w:tentative="1">
      <w:start w:val="1"/>
      <w:numFmt w:val="bullet"/>
      <w:lvlText w:val=""/>
      <w:lvlJc w:val="left"/>
      <w:pPr>
        <w:ind w:left="4363" w:hanging="360"/>
      </w:pPr>
      <w:rPr>
        <w:rFonts w:ascii="Wingdings" w:hAnsi="Wingdings" w:hint="default"/>
      </w:rPr>
    </w:lvl>
    <w:lvl w:ilvl="6" w:tplc="04090001" w:tentative="1">
      <w:start w:val="1"/>
      <w:numFmt w:val="bullet"/>
      <w:lvlText w:val=""/>
      <w:lvlJc w:val="left"/>
      <w:pPr>
        <w:ind w:left="5083" w:hanging="360"/>
      </w:pPr>
      <w:rPr>
        <w:rFonts w:ascii="Symbol" w:hAnsi="Symbol" w:hint="default"/>
      </w:rPr>
    </w:lvl>
    <w:lvl w:ilvl="7" w:tplc="04090003" w:tentative="1">
      <w:start w:val="1"/>
      <w:numFmt w:val="bullet"/>
      <w:lvlText w:val="o"/>
      <w:lvlJc w:val="left"/>
      <w:pPr>
        <w:ind w:left="5803" w:hanging="360"/>
      </w:pPr>
      <w:rPr>
        <w:rFonts w:ascii="Courier New" w:hAnsi="Courier New" w:cs="Courier New" w:hint="default"/>
      </w:rPr>
    </w:lvl>
    <w:lvl w:ilvl="8" w:tplc="04090005" w:tentative="1">
      <w:start w:val="1"/>
      <w:numFmt w:val="bullet"/>
      <w:lvlText w:val=""/>
      <w:lvlJc w:val="left"/>
      <w:pPr>
        <w:ind w:left="6523" w:hanging="360"/>
      </w:pPr>
      <w:rPr>
        <w:rFonts w:ascii="Wingdings" w:hAnsi="Wingdings" w:hint="default"/>
      </w:rPr>
    </w:lvl>
  </w:abstractNum>
  <w:abstractNum w:abstractNumId="5" w15:restartNumberingAfterBreak="0">
    <w:nsid w:val="17AA0806"/>
    <w:multiLevelType w:val="hybridMultilevel"/>
    <w:tmpl w:val="DB4EC3CA"/>
    <w:lvl w:ilvl="0" w:tplc="D3168BCE">
      <w:start w:val="1"/>
      <w:numFmt w:val="decimal"/>
      <w:lvlText w:val="%1."/>
      <w:lvlJc w:val="left"/>
      <w:pPr>
        <w:ind w:left="365" w:hanging="360"/>
      </w:pPr>
      <w:rPr>
        <w:rFonts w:hint="default"/>
      </w:rPr>
    </w:lvl>
    <w:lvl w:ilvl="1" w:tplc="04090019" w:tentative="1">
      <w:start w:val="1"/>
      <w:numFmt w:val="lowerLetter"/>
      <w:lvlText w:val="%2."/>
      <w:lvlJc w:val="left"/>
      <w:pPr>
        <w:ind w:left="1085" w:hanging="360"/>
      </w:pPr>
    </w:lvl>
    <w:lvl w:ilvl="2" w:tplc="0409001B" w:tentative="1">
      <w:start w:val="1"/>
      <w:numFmt w:val="lowerRoman"/>
      <w:lvlText w:val="%3."/>
      <w:lvlJc w:val="right"/>
      <w:pPr>
        <w:ind w:left="1805" w:hanging="180"/>
      </w:pPr>
    </w:lvl>
    <w:lvl w:ilvl="3" w:tplc="0409000F" w:tentative="1">
      <w:start w:val="1"/>
      <w:numFmt w:val="decimal"/>
      <w:lvlText w:val="%4."/>
      <w:lvlJc w:val="left"/>
      <w:pPr>
        <w:ind w:left="2525" w:hanging="360"/>
      </w:pPr>
    </w:lvl>
    <w:lvl w:ilvl="4" w:tplc="04090019" w:tentative="1">
      <w:start w:val="1"/>
      <w:numFmt w:val="lowerLetter"/>
      <w:lvlText w:val="%5."/>
      <w:lvlJc w:val="left"/>
      <w:pPr>
        <w:ind w:left="3245" w:hanging="360"/>
      </w:pPr>
    </w:lvl>
    <w:lvl w:ilvl="5" w:tplc="0409001B" w:tentative="1">
      <w:start w:val="1"/>
      <w:numFmt w:val="lowerRoman"/>
      <w:lvlText w:val="%6."/>
      <w:lvlJc w:val="right"/>
      <w:pPr>
        <w:ind w:left="3965" w:hanging="180"/>
      </w:pPr>
    </w:lvl>
    <w:lvl w:ilvl="6" w:tplc="0409000F" w:tentative="1">
      <w:start w:val="1"/>
      <w:numFmt w:val="decimal"/>
      <w:lvlText w:val="%7."/>
      <w:lvlJc w:val="left"/>
      <w:pPr>
        <w:ind w:left="4685" w:hanging="360"/>
      </w:pPr>
    </w:lvl>
    <w:lvl w:ilvl="7" w:tplc="04090019" w:tentative="1">
      <w:start w:val="1"/>
      <w:numFmt w:val="lowerLetter"/>
      <w:lvlText w:val="%8."/>
      <w:lvlJc w:val="left"/>
      <w:pPr>
        <w:ind w:left="5405" w:hanging="360"/>
      </w:pPr>
    </w:lvl>
    <w:lvl w:ilvl="8" w:tplc="0409001B" w:tentative="1">
      <w:start w:val="1"/>
      <w:numFmt w:val="lowerRoman"/>
      <w:lvlText w:val="%9."/>
      <w:lvlJc w:val="right"/>
      <w:pPr>
        <w:ind w:left="6125" w:hanging="180"/>
      </w:pPr>
    </w:lvl>
  </w:abstractNum>
  <w:abstractNum w:abstractNumId="6" w15:restartNumberingAfterBreak="0">
    <w:nsid w:val="1C4B14CA"/>
    <w:multiLevelType w:val="hybridMultilevel"/>
    <w:tmpl w:val="9246F206"/>
    <w:lvl w:ilvl="0" w:tplc="FD1CAB24">
      <w:start w:val="1"/>
      <w:numFmt w:val="bullet"/>
      <w:lvlText w:val=""/>
      <w:lvlJc w:val="left"/>
      <w:pPr>
        <w:ind w:left="778" w:hanging="360"/>
      </w:pPr>
      <w:rPr>
        <w:rFonts w:ascii="Wingdings" w:hAnsi="Wingdings" w:hint="default"/>
        <w:sz w:val="24"/>
        <w:szCs w:val="24"/>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7" w15:restartNumberingAfterBreak="0">
    <w:nsid w:val="1CF34706"/>
    <w:multiLevelType w:val="hybridMultilevel"/>
    <w:tmpl w:val="A23C45AC"/>
    <w:lvl w:ilvl="0" w:tplc="90022666">
      <w:start w:val="1"/>
      <w:numFmt w:val="decimal"/>
      <w:lvlText w:val="%1."/>
      <w:lvlJc w:val="left"/>
      <w:pPr>
        <w:ind w:left="418" w:hanging="360"/>
      </w:pPr>
      <w:rPr>
        <w:rFonts w:hint="default"/>
      </w:rPr>
    </w:lvl>
    <w:lvl w:ilvl="1" w:tplc="04090019" w:tentative="1">
      <w:start w:val="1"/>
      <w:numFmt w:val="lowerLetter"/>
      <w:lvlText w:val="%2."/>
      <w:lvlJc w:val="left"/>
      <w:pPr>
        <w:ind w:left="1138" w:hanging="360"/>
      </w:pPr>
    </w:lvl>
    <w:lvl w:ilvl="2" w:tplc="0409001B" w:tentative="1">
      <w:start w:val="1"/>
      <w:numFmt w:val="lowerRoman"/>
      <w:lvlText w:val="%3."/>
      <w:lvlJc w:val="right"/>
      <w:pPr>
        <w:ind w:left="1858" w:hanging="180"/>
      </w:pPr>
    </w:lvl>
    <w:lvl w:ilvl="3" w:tplc="0409000F" w:tentative="1">
      <w:start w:val="1"/>
      <w:numFmt w:val="decimal"/>
      <w:lvlText w:val="%4."/>
      <w:lvlJc w:val="left"/>
      <w:pPr>
        <w:ind w:left="2578" w:hanging="360"/>
      </w:pPr>
    </w:lvl>
    <w:lvl w:ilvl="4" w:tplc="04090019" w:tentative="1">
      <w:start w:val="1"/>
      <w:numFmt w:val="lowerLetter"/>
      <w:lvlText w:val="%5."/>
      <w:lvlJc w:val="left"/>
      <w:pPr>
        <w:ind w:left="3298" w:hanging="360"/>
      </w:pPr>
    </w:lvl>
    <w:lvl w:ilvl="5" w:tplc="0409001B" w:tentative="1">
      <w:start w:val="1"/>
      <w:numFmt w:val="lowerRoman"/>
      <w:lvlText w:val="%6."/>
      <w:lvlJc w:val="right"/>
      <w:pPr>
        <w:ind w:left="4018" w:hanging="180"/>
      </w:pPr>
    </w:lvl>
    <w:lvl w:ilvl="6" w:tplc="0409000F" w:tentative="1">
      <w:start w:val="1"/>
      <w:numFmt w:val="decimal"/>
      <w:lvlText w:val="%7."/>
      <w:lvlJc w:val="left"/>
      <w:pPr>
        <w:ind w:left="4738" w:hanging="360"/>
      </w:pPr>
    </w:lvl>
    <w:lvl w:ilvl="7" w:tplc="04090019" w:tentative="1">
      <w:start w:val="1"/>
      <w:numFmt w:val="lowerLetter"/>
      <w:lvlText w:val="%8."/>
      <w:lvlJc w:val="left"/>
      <w:pPr>
        <w:ind w:left="5458" w:hanging="360"/>
      </w:pPr>
    </w:lvl>
    <w:lvl w:ilvl="8" w:tplc="0409001B" w:tentative="1">
      <w:start w:val="1"/>
      <w:numFmt w:val="lowerRoman"/>
      <w:lvlText w:val="%9."/>
      <w:lvlJc w:val="right"/>
      <w:pPr>
        <w:ind w:left="6178" w:hanging="180"/>
      </w:pPr>
    </w:lvl>
  </w:abstractNum>
  <w:abstractNum w:abstractNumId="8" w15:restartNumberingAfterBreak="0">
    <w:nsid w:val="38694B6D"/>
    <w:multiLevelType w:val="hybridMultilevel"/>
    <w:tmpl w:val="C58AB9E0"/>
    <w:lvl w:ilvl="0" w:tplc="329CEFCA">
      <w:start w:val="1"/>
      <w:numFmt w:val="decimal"/>
      <w:lvlText w:val="%1."/>
      <w:lvlJc w:val="left"/>
      <w:pPr>
        <w:ind w:left="418" w:hanging="360"/>
      </w:pPr>
      <w:rPr>
        <w:rFonts w:hint="default"/>
      </w:rPr>
    </w:lvl>
    <w:lvl w:ilvl="1" w:tplc="04090019" w:tentative="1">
      <w:start w:val="1"/>
      <w:numFmt w:val="lowerLetter"/>
      <w:lvlText w:val="%2."/>
      <w:lvlJc w:val="left"/>
      <w:pPr>
        <w:ind w:left="1138" w:hanging="360"/>
      </w:pPr>
    </w:lvl>
    <w:lvl w:ilvl="2" w:tplc="0409001B" w:tentative="1">
      <w:start w:val="1"/>
      <w:numFmt w:val="lowerRoman"/>
      <w:lvlText w:val="%3."/>
      <w:lvlJc w:val="right"/>
      <w:pPr>
        <w:ind w:left="1858" w:hanging="180"/>
      </w:pPr>
    </w:lvl>
    <w:lvl w:ilvl="3" w:tplc="0409000F" w:tentative="1">
      <w:start w:val="1"/>
      <w:numFmt w:val="decimal"/>
      <w:lvlText w:val="%4."/>
      <w:lvlJc w:val="left"/>
      <w:pPr>
        <w:ind w:left="2578" w:hanging="360"/>
      </w:pPr>
    </w:lvl>
    <w:lvl w:ilvl="4" w:tplc="04090019" w:tentative="1">
      <w:start w:val="1"/>
      <w:numFmt w:val="lowerLetter"/>
      <w:lvlText w:val="%5."/>
      <w:lvlJc w:val="left"/>
      <w:pPr>
        <w:ind w:left="3298" w:hanging="360"/>
      </w:pPr>
    </w:lvl>
    <w:lvl w:ilvl="5" w:tplc="0409001B" w:tentative="1">
      <w:start w:val="1"/>
      <w:numFmt w:val="lowerRoman"/>
      <w:lvlText w:val="%6."/>
      <w:lvlJc w:val="right"/>
      <w:pPr>
        <w:ind w:left="4018" w:hanging="180"/>
      </w:pPr>
    </w:lvl>
    <w:lvl w:ilvl="6" w:tplc="0409000F" w:tentative="1">
      <w:start w:val="1"/>
      <w:numFmt w:val="decimal"/>
      <w:lvlText w:val="%7."/>
      <w:lvlJc w:val="left"/>
      <w:pPr>
        <w:ind w:left="4738" w:hanging="360"/>
      </w:pPr>
    </w:lvl>
    <w:lvl w:ilvl="7" w:tplc="04090019" w:tentative="1">
      <w:start w:val="1"/>
      <w:numFmt w:val="lowerLetter"/>
      <w:lvlText w:val="%8."/>
      <w:lvlJc w:val="left"/>
      <w:pPr>
        <w:ind w:left="5458" w:hanging="360"/>
      </w:pPr>
    </w:lvl>
    <w:lvl w:ilvl="8" w:tplc="0409001B" w:tentative="1">
      <w:start w:val="1"/>
      <w:numFmt w:val="lowerRoman"/>
      <w:lvlText w:val="%9."/>
      <w:lvlJc w:val="right"/>
      <w:pPr>
        <w:ind w:left="6178" w:hanging="180"/>
      </w:pPr>
    </w:lvl>
  </w:abstractNum>
  <w:abstractNum w:abstractNumId="9" w15:restartNumberingAfterBreak="0">
    <w:nsid w:val="41F109E2"/>
    <w:multiLevelType w:val="hybridMultilevel"/>
    <w:tmpl w:val="AE64ACB0"/>
    <w:lvl w:ilvl="0" w:tplc="FD1CAB24">
      <w:start w:val="1"/>
      <w:numFmt w:val="bullet"/>
      <w:lvlText w:val=""/>
      <w:lvlJc w:val="left"/>
      <w:pPr>
        <w:ind w:left="763" w:hanging="360"/>
      </w:pPr>
      <w:rPr>
        <w:rFonts w:ascii="Wingdings" w:hAnsi="Wingdings" w:hint="default"/>
        <w:sz w:val="24"/>
        <w:szCs w:val="24"/>
      </w:rPr>
    </w:lvl>
    <w:lvl w:ilvl="1" w:tplc="04090003" w:tentative="1">
      <w:start w:val="1"/>
      <w:numFmt w:val="bullet"/>
      <w:lvlText w:val="o"/>
      <w:lvlJc w:val="left"/>
      <w:pPr>
        <w:ind w:left="1483" w:hanging="360"/>
      </w:pPr>
      <w:rPr>
        <w:rFonts w:ascii="Courier New" w:hAnsi="Courier New" w:cs="Courier New" w:hint="default"/>
      </w:rPr>
    </w:lvl>
    <w:lvl w:ilvl="2" w:tplc="04090005" w:tentative="1">
      <w:start w:val="1"/>
      <w:numFmt w:val="bullet"/>
      <w:lvlText w:val=""/>
      <w:lvlJc w:val="left"/>
      <w:pPr>
        <w:ind w:left="2203" w:hanging="360"/>
      </w:pPr>
      <w:rPr>
        <w:rFonts w:ascii="Wingdings" w:hAnsi="Wingdings" w:hint="default"/>
      </w:rPr>
    </w:lvl>
    <w:lvl w:ilvl="3" w:tplc="04090001" w:tentative="1">
      <w:start w:val="1"/>
      <w:numFmt w:val="bullet"/>
      <w:lvlText w:val=""/>
      <w:lvlJc w:val="left"/>
      <w:pPr>
        <w:ind w:left="2923" w:hanging="360"/>
      </w:pPr>
      <w:rPr>
        <w:rFonts w:ascii="Symbol" w:hAnsi="Symbol" w:hint="default"/>
      </w:rPr>
    </w:lvl>
    <w:lvl w:ilvl="4" w:tplc="04090003" w:tentative="1">
      <w:start w:val="1"/>
      <w:numFmt w:val="bullet"/>
      <w:lvlText w:val="o"/>
      <w:lvlJc w:val="left"/>
      <w:pPr>
        <w:ind w:left="3643" w:hanging="360"/>
      </w:pPr>
      <w:rPr>
        <w:rFonts w:ascii="Courier New" w:hAnsi="Courier New" w:cs="Courier New" w:hint="default"/>
      </w:rPr>
    </w:lvl>
    <w:lvl w:ilvl="5" w:tplc="04090005" w:tentative="1">
      <w:start w:val="1"/>
      <w:numFmt w:val="bullet"/>
      <w:lvlText w:val=""/>
      <w:lvlJc w:val="left"/>
      <w:pPr>
        <w:ind w:left="4363" w:hanging="360"/>
      </w:pPr>
      <w:rPr>
        <w:rFonts w:ascii="Wingdings" w:hAnsi="Wingdings" w:hint="default"/>
      </w:rPr>
    </w:lvl>
    <w:lvl w:ilvl="6" w:tplc="04090001" w:tentative="1">
      <w:start w:val="1"/>
      <w:numFmt w:val="bullet"/>
      <w:lvlText w:val=""/>
      <w:lvlJc w:val="left"/>
      <w:pPr>
        <w:ind w:left="5083" w:hanging="360"/>
      </w:pPr>
      <w:rPr>
        <w:rFonts w:ascii="Symbol" w:hAnsi="Symbol" w:hint="default"/>
      </w:rPr>
    </w:lvl>
    <w:lvl w:ilvl="7" w:tplc="04090003" w:tentative="1">
      <w:start w:val="1"/>
      <w:numFmt w:val="bullet"/>
      <w:lvlText w:val="o"/>
      <w:lvlJc w:val="left"/>
      <w:pPr>
        <w:ind w:left="5803" w:hanging="360"/>
      </w:pPr>
      <w:rPr>
        <w:rFonts w:ascii="Courier New" w:hAnsi="Courier New" w:cs="Courier New" w:hint="default"/>
      </w:rPr>
    </w:lvl>
    <w:lvl w:ilvl="8" w:tplc="04090005" w:tentative="1">
      <w:start w:val="1"/>
      <w:numFmt w:val="bullet"/>
      <w:lvlText w:val=""/>
      <w:lvlJc w:val="left"/>
      <w:pPr>
        <w:ind w:left="6523" w:hanging="360"/>
      </w:pPr>
      <w:rPr>
        <w:rFonts w:ascii="Wingdings" w:hAnsi="Wingdings" w:hint="default"/>
      </w:rPr>
    </w:lvl>
  </w:abstractNum>
  <w:abstractNum w:abstractNumId="10" w15:restartNumberingAfterBreak="0">
    <w:nsid w:val="42882478"/>
    <w:multiLevelType w:val="hybridMultilevel"/>
    <w:tmpl w:val="72EE89A2"/>
    <w:lvl w:ilvl="0" w:tplc="2362E98C">
      <w:start w:val="1"/>
      <w:numFmt w:val="decimal"/>
      <w:lvlText w:val="%1."/>
      <w:lvlJc w:val="left"/>
      <w:pPr>
        <w:ind w:left="365" w:hanging="360"/>
      </w:pPr>
      <w:rPr>
        <w:rFonts w:hint="default"/>
        <w:b w:val="0"/>
        <w:color w:val="auto"/>
      </w:rPr>
    </w:lvl>
    <w:lvl w:ilvl="1" w:tplc="04090019" w:tentative="1">
      <w:start w:val="1"/>
      <w:numFmt w:val="lowerLetter"/>
      <w:lvlText w:val="%2."/>
      <w:lvlJc w:val="left"/>
      <w:pPr>
        <w:ind w:left="1085" w:hanging="360"/>
      </w:pPr>
    </w:lvl>
    <w:lvl w:ilvl="2" w:tplc="0409001B" w:tentative="1">
      <w:start w:val="1"/>
      <w:numFmt w:val="lowerRoman"/>
      <w:lvlText w:val="%3."/>
      <w:lvlJc w:val="right"/>
      <w:pPr>
        <w:ind w:left="1805" w:hanging="180"/>
      </w:pPr>
    </w:lvl>
    <w:lvl w:ilvl="3" w:tplc="0409000F" w:tentative="1">
      <w:start w:val="1"/>
      <w:numFmt w:val="decimal"/>
      <w:lvlText w:val="%4."/>
      <w:lvlJc w:val="left"/>
      <w:pPr>
        <w:ind w:left="2525" w:hanging="360"/>
      </w:pPr>
    </w:lvl>
    <w:lvl w:ilvl="4" w:tplc="04090019" w:tentative="1">
      <w:start w:val="1"/>
      <w:numFmt w:val="lowerLetter"/>
      <w:lvlText w:val="%5."/>
      <w:lvlJc w:val="left"/>
      <w:pPr>
        <w:ind w:left="3245" w:hanging="360"/>
      </w:pPr>
    </w:lvl>
    <w:lvl w:ilvl="5" w:tplc="0409001B" w:tentative="1">
      <w:start w:val="1"/>
      <w:numFmt w:val="lowerRoman"/>
      <w:lvlText w:val="%6."/>
      <w:lvlJc w:val="right"/>
      <w:pPr>
        <w:ind w:left="3965" w:hanging="180"/>
      </w:pPr>
    </w:lvl>
    <w:lvl w:ilvl="6" w:tplc="0409000F" w:tentative="1">
      <w:start w:val="1"/>
      <w:numFmt w:val="decimal"/>
      <w:lvlText w:val="%7."/>
      <w:lvlJc w:val="left"/>
      <w:pPr>
        <w:ind w:left="4685" w:hanging="360"/>
      </w:pPr>
    </w:lvl>
    <w:lvl w:ilvl="7" w:tplc="04090019" w:tentative="1">
      <w:start w:val="1"/>
      <w:numFmt w:val="lowerLetter"/>
      <w:lvlText w:val="%8."/>
      <w:lvlJc w:val="left"/>
      <w:pPr>
        <w:ind w:left="5405" w:hanging="360"/>
      </w:pPr>
    </w:lvl>
    <w:lvl w:ilvl="8" w:tplc="0409001B" w:tentative="1">
      <w:start w:val="1"/>
      <w:numFmt w:val="lowerRoman"/>
      <w:lvlText w:val="%9."/>
      <w:lvlJc w:val="right"/>
      <w:pPr>
        <w:ind w:left="6125" w:hanging="180"/>
      </w:pPr>
    </w:lvl>
  </w:abstractNum>
  <w:abstractNum w:abstractNumId="11" w15:restartNumberingAfterBreak="0">
    <w:nsid w:val="463B09F2"/>
    <w:multiLevelType w:val="hybridMultilevel"/>
    <w:tmpl w:val="660C77B8"/>
    <w:lvl w:ilvl="0" w:tplc="FD1CAB24">
      <w:start w:val="1"/>
      <w:numFmt w:val="bullet"/>
      <w:lvlText w:val=""/>
      <w:lvlJc w:val="left"/>
      <w:pPr>
        <w:ind w:left="778" w:hanging="360"/>
      </w:pPr>
      <w:rPr>
        <w:rFonts w:ascii="Wingdings" w:hAnsi="Wingdings" w:hint="default"/>
        <w:sz w:val="24"/>
        <w:szCs w:val="24"/>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2" w15:restartNumberingAfterBreak="0">
    <w:nsid w:val="487A4250"/>
    <w:multiLevelType w:val="hybridMultilevel"/>
    <w:tmpl w:val="54489F6C"/>
    <w:lvl w:ilvl="0" w:tplc="52A88C06">
      <w:start w:val="1"/>
      <w:numFmt w:val="bullet"/>
      <w:lvlText w:val=""/>
      <w:lvlJc w:val="left"/>
      <w:pPr>
        <w:ind w:left="403" w:hanging="360"/>
      </w:pPr>
      <w:rPr>
        <w:rFonts w:ascii="Symbol" w:eastAsiaTheme="minorEastAsia" w:hAnsi="Symbol" w:cstheme="minorBidi" w:hint="default"/>
      </w:rPr>
    </w:lvl>
    <w:lvl w:ilvl="1" w:tplc="04090003" w:tentative="1">
      <w:start w:val="1"/>
      <w:numFmt w:val="bullet"/>
      <w:lvlText w:val="o"/>
      <w:lvlJc w:val="left"/>
      <w:pPr>
        <w:ind w:left="1123" w:hanging="360"/>
      </w:pPr>
      <w:rPr>
        <w:rFonts w:ascii="Courier New" w:hAnsi="Courier New" w:cs="Courier New" w:hint="default"/>
      </w:rPr>
    </w:lvl>
    <w:lvl w:ilvl="2" w:tplc="04090005" w:tentative="1">
      <w:start w:val="1"/>
      <w:numFmt w:val="bullet"/>
      <w:lvlText w:val=""/>
      <w:lvlJc w:val="left"/>
      <w:pPr>
        <w:ind w:left="1843" w:hanging="360"/>
      </w:pPr>
      <w:rPr>
        <w:rFonts w:ascii="Wingdings" w:hAnsi="Wingdings" w:hint="default"/>
      </w:rPr>
    </w:lvl>
    <w:lvl w:ilvl="3" w:tplc="04090001" w:tentative="1">
      <w:start w:val="1"/>
      <w:numFmt w:val="bullet"/>
      <w:lvlText w:val=""/>
      <w:lvlJc w:val="left"/>
      <w:pPr>
        <w:ind w:left="2563" w:hanging="360"/>
      </w:pPr>
      <w:rPr>
        <w:rFonts w:ascii="Symbol" w:hAnsi="Symbol" w:hint="default"/>
      </w:rPr>
    </w:lvl>
    <w:lvl w:ilvl="4" w:tplc="04090003" w:tentative="1">
      <w:start w:val="1"/>
      <w:numFmt w:val="bullet"/>
      <w:lvlText w:val="o"/>
      <w:lvlJc w:val="left"/>
      <w:pPr>
        <w:ind w:left="3283" w:hanging="360"/>
      </w:pPr>
      <w:rPr>
        <w:rFonts w:ascii="Courier New" w:hAnsi="Courier New" w:cs="Courier New" w:hint="default"/>
      </w:rPr>
    </w:lvl>
    <w:lvl w:ilvl="5" w:tplc="04090005" w:tentative="1">
      <w:start w:val="1"/>
      <w:numFmt w:val="bullet"/>
      <w:lvlText w:val=""/>
      <w:lvlJc w:val="left"/>
      <w:pPr>
        <w:ind w:left="4003" w:hanging="360"/>
      </w:pPr>
      <w:rPr>
        <w:rFonts w:ascii="Wingdings" w:hAnsi="Wingdings" w:hint="default"/>
      </w:rPr>
    </w:lvl>
    <w:lvl w:ilvl="6" w:tplc="04090001" w:tentative="1">
      <w:start w:val="1"/>
      <w:numFmt w:val="bullet"/>
      <w:lvlText w:val=""/>
      <w:lvlJc w:val="left"/>
      <w:pPr>
        <w:ind w:left="4723" w:hanging="360"/>
      </w:pPr>
      <w:rPr>
        <w:rFonts w:ascii="Symbol" w:hAnsi="Symbol" w:hint="default"/>
      </w:rPr>
    </w:lvl>
    <w:lvl w:ilvl="7" w:tplc="04090003" w:tentative="1">
      <w:start w:val="1"/>
      <w:numFmt w:val="bullet"/>
      <w:lvlText w:val="o"/>
      <w:lvlJc w:val="left"/>
      <w:pPr>
        <w:ind w:left="5443" w:hanging="360"/>
      </w:pPr>
      <w:rPr>
        <w:rFonts w:ascii="Courier New" w:hAnsi="Courier New" w:cs="Courier New" w:hint="default"/>
      </w:rPr>
    </w:lvl>
    <w:lvl w:ilvl="8" w:tplc="04090005" w:tentative="1">
      <w:start w:val="1"/>
      <w:numFmt w:val="bullet"/>
      <w:lvlText w:val=""/>
      <w:lvlJc w:val="left"/>
      <w:pPr>
        <w:ind w:left="6163" w:hanging="360"/>
      </w:pPr>
      <w:rPr>
        <w:rFonts w:ascii="Wingdings" w:hAnsi="Wingdings" w:hint="default"/>
      </w:rPr>
    </w:lvl>
  </w:abstractNum>
  <w:abstractNum w:abstractNumId="13" w15:restartNumberingAfterBreak="0">
    <w:nsid w:val="607075BD"/>
    <w:multiLevelType w:val="hybridMultilevel"/>
    <w:tmpl w:val="5E52FC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A4F74A7"/>
    <w:multiLevelType w:val="hybridMultilevel"/>
    <w:tmpl w:val="0D98CF36"/>
    <w:lvl w:ilvl="0" w:tplc="FD1CAB24">
      <w:start w:val="1"/>
      <w:numFmt w:val="bullet"/>
      <w:lvlText w:val=""/>
      <w:lvlJc w:val="left"/>
      <w:pPr>
        <w:ind w:left="778" w:hanging="360"/>
      </w:pPr>
      <w:rPr>
        <w:rFonts w:ascii="Wingdings" w:hAnsi="Wingdings" w:hint="default"/>
        <w:sz w:val="24"/>
        <w:szCs w:val="24"/>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5" w15:restartNumberingAfterBreak="0">
    <w:nsid w:val="7B9C68EC"/>
    <w:multiLevelType w:val="hybridMultilevel"/>
    <w:tmpl w:val="E53CC200"/>
    <w:lvl w:ilvl="0" w:tplc="3176C60A">
      <w:start w:val="1"/>
      <w:numFmt w:val="decimal"/>
      <w:lvlText w:val="%1."/>
      <w:lvlJc w:val="left"/>
      <w:pPr>
        <w:ind w:left="403" w:hanging="360"/>
      </w:pPr>
      <w:rPr>
        <w:rFonts w:hint="default"/>
      </w:rPr>
    </w:lvl>
    <w:lvl w:ilvl="1" w:tplc="04090019" w:tentative="1">
      <w:start w:val="1"/>
      <w:numFmt w:val="lowerLetter"/>
      <w:lvlText w:val="%2."/>
      <w:lvlJc w:val="left"/>
      <w:pPr>
        <w:ind w:left="1123" w:hanging="360"/>
      </w:pPr>
    </w:lvl>
    <w:lvl w:ilvl="2" w:tplc="0409001B" w:tentative="1">
      <w:start w:val="1"/>
      <w:numFmt w:val="lowerRoman"/>
      <w:lvlText w:val="%3."/>
      <w:lvlJc w:val="right"/>
      <w:pPr>
        <w:ind w:left="1843" w:hanging="180"/>
      </w:pPr>
    </w:lvl>
    <w:lvl w:ilvl="3" w:tplc="0409000F" w:tentative="1">
      <w:start w:val="1"/>
      <w:numFmt w:val="decimal"/>
      <w:lvlText w:val="%4."/>
      <w:lvlJc w:val="left"/>
      <w:pPr>
        <w:ind w:left="2563" w:hanging="360"/>
      </w:pPr>
    </w:lvl>
    <w:lvl w:ilvl="4" w:tplc="04090019" w:tentative="1">
      <w:start w:val="1"/>
      <w:numFmt w:val="lowerLetter"/>
      <w:lvlText w:val="%5."/>
      <w:lvlJc w:val="left"/>
      <w:pPr>
        <w:ind w:left="3283" w:hanging="360"/>
      </w:pPr>
    </w:lvl>
    <w:lvl w:ilvl="5" w:tplc="0409001B" w:tentative="1">
      <w:start w:val="1"/>
      <w:numFmt w:val="lowerRoman"/>
      <w:lvlText w:val="%6."/>
      <w:lvlJc w:val="right"/>
      <w:pPr>
        <w:ind w:left="4003" w:hanging="180"/>
      </w:pPr>
    </w:lvl>
    <w:lvl w:ilvl="6" w:tplc="0409000F" w:tentative="1">
      <w:start w:val="1"/>
      <w:numFmt w:val="decimal"/>
      <w:lvlText w:val="%7."/>
      <w:lvlJc w:val="left"/>
      <w:pPr>
        <w:ind w:left="4723" w:hanging="360"/>
      </w:pPr>
    </w:lvl>
    <w:lvl w:ilvl="7" w:tplc="04090019" w:tentative="1">
      <w:start w:val="1"/>
      <w:numFmt w:val="lowerLetter"/>
      <w:lvlText w:val="%8."/>
      <w:lvlJc w:val="left"/>
      <w:pPr>
        <w:ind w:left="5443" w:hanging="360"/>
      </w:pPr>
    </w:lvl>
    <w:lvl w:ilvl="8" w:tplc="0409001B" w:tentative="1">
      <w:start w:val="1"/>
      <w:numFmt w:val="lowerRoman"/>
      <w:lvlText w:val="%9."/>
      <w:lvlJc w:val="right"/>
      <w:pPr>
        <w:ind w:left="6163" w:hanging="180"/>
      </w:pPr>
    </w:lvl>
  </w:abstractNum>
  <w:num w:numId="1">
    <w:abstractNumId w:val="8"/>
  </w:num>
  <w:num w:numId="2">
    <w:abstractNumId w:val="3"/>
  </w:num>
  <w:num w:numId="3">
    <w:abstractNumId w:val="11"/>
  </w:num>
  <w:num w:numId="4">
    <w:abstractNumId w:val="6"/>
  </w:num>
  <w:num w:numId="5">
    <w:abstractNumId w:val="13"/>
  </w:num>
  <w:num w:numId="6">
    <w:abstractNumId w:val="5"/>
  </w:num>
  <w:num w:numId="7">
    <w:abstractNumId w:val="10"/>
  </w:num>
  <w:num w:numId="8">
    <w:abstractNumId w:val="1"/>
  </w:num>
  <w:num w:numId="9">
    <w:abstractNumId w:val="0"/>
  </w:num>
  <w:num w:numId="10">
    <w:abstractNumId w:val="7"/>
  </w:num>
  <w:num w:numId="11">
    <w:abstractNumId w:val="14"/>
  </w:num>
  <w:num w:numId="12">
    <w:abstractNumId w:val="2"/>
  </w:num>
  <w:num w:numId="13">
    <w:abstractNumId w:val="4"/>
  </w:num>
  <w:num w:numId="14">
    <w:abstractNumId w:val="12"/>
  </w:num>
  <w:num w:numId="15">
    <w:abstractNumId w:val="15"/>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3539"/>
    <w:rsid w:val="00001789"/>
    <w:rsid w:val="00001855"/>
    <w:rsid w:val="00001FAC"/>
    <w:rsid w:val="00002B10"/>
    <w:rsid w:val="00003129"/>
    <w:rsid w:val="00004569"/>
    <w:rsid w:val="0000595C"/>
    <w:rsid w:val="00007C6F"/>
    <w:rsid w:val="0001033C"/>
    <w:rsid w:val="00010F18"/>
    <w:rsid w:val="00011D9D"/>
    <w:rsid w:val="00012B36"/>
    <w:rsid w:val="00013EC5"/>
    <w:rsid w:val="0001401D"/>
    <w:rsid w:val="000164D7"/>
    <w:rsid w:val="00016B32"/>
    <w:rsid w:val="00016E46"/>
    <w:rsid w:val="0001719A"/>
    <w:rsid w:val="000208D2"/>
    <w:rsid w:val="00022A0F"/>
    <w:rsid w:val="00022C06"/>
    <w:rsid w:val="00022E77"/>
    <w:rsid w:val="00023859"/>
    <w:rsid w:val="00023C4E"/>
    <w:rsid w:val="00025085"/>
    <w:rsid w:val="0002510C"/>
    <w:rsid w:val="00025A6F"/>
    <w:rsid w:val="00026977"/>
    <w:rsid w:val="000275E4"/>
    <w:rsid w:val="000307BD"/>
    <w:rsid w:val="00031D0B"/>
    <w:rsid w:val="000328C8"/>
    <w:rsid w:val="00033C09"/>
    <w:rsid w:val="00033FD1"/>
    <w:rsid w:val="000341E1"/>
    <w:rsid w:val="00035D96"/>
    <w:rsid w:val="00036680"/>
    <w:rsid w:val="000372D3"/>
    <w:rsid w:val="00037C36"/>
    <w:rsid w:val="00037E2D"/>
    <w:rsid w:val="000408D6"/>
    <w:rsid w:val="00040B5E"/>
    <w:rsid w:val="000417C7"/>
    <w:rsid w:val="000424ED"/>
    <w:rsid w:val="00043EAD"/>
    <w:rsid w:val="000441C8"/>
    <w:rsid w:val="000502F5"/>
    <w:rsid w:val="0005101A"/>
    <w:rsid w:val="00051326"/>
    <w:rsid w:val="00051F0A"/>
    <w:rsid w:val="00054661"/>
    <w:rsid w:val="00054930"/>
    <w:rsid w:val="000555D7"/>
    <w:rsid w:val="000556DF"/>
    <w:rsid w:val="00055E48"/>
    <w:rsid w:val="000565CF"/>
    <w:rsid w:val="00056A0B"/>
    <w:rsid w:val="00060BE0"/>
    <w:rsid w:val="00061CC0"/>
    <w:rsid w:val="00061F56"/>
    <w:rsid w:val="0006419A"/>
    <w:rsid w:val="00065314"/>
    <w:rsid w:val="0006532D"/>
    <w:rsid w:val="00071D8D"/>
    <w:rsid w:val="00071EB0"/>
    <w:rsid w:val="00073E22"/>
    <w:rsid w:val="000740D6"/>
    <w:rsid w:val="00074121"/>
    <w:rsid w:val="00074199"/>
    <w:rsid w:val="000753DC"/>
    <w:rsid w:val="00075625"/>
    <w:rsid w:val="00075A7D"/>
    <w:rsid w:val="00075F3C"/>
    <w:rsid w:val="0007600A"/>
    <w:rsid w:val="000760C7"/>
    <w:rsid w:val="00076A4B"/>
    <w:rsid w:val="00076C61"/>
    <w:rsid w:val="000779D9"/>
    <w:rsid w:val="00077A3D"/>
    <w:rsid w:val="00081466"/>
    <w:rsid w:val="0008238B"/>
    <w:rsid w:val="0008259C"/>
    <w:rsid w:val="00083126"/>
    <w:rsid w:val="00090953"/>
    <w:rsid w:val="000909CF"/>
    <w:rsid w:val="00090A6C"/>
    <w:rsid w:val="00093080"/>
    <w:rsid w:val="0009320E"/>
    <w:rsid w:val="00093C94"/>
    <w:rsid w:val="000963A5"/>
    <w:rsid w:val="000966F7"/>
    <w:rsid w:val="0009674C"/>
    <w:rsid w:val="00096DA7"/>
    <w:rsid w:val="0009704D"/>
    <w:rsid w:val="0009712C"/>
    <w:rsid w:val="000978A4"/>
    <w:rsid w:val="000979F9"/>
    <w:rsid w:val="000A100A"/>
    <w:rsid w:val="000A120B"/>
    <w:rsid w:val="000A3E18"/>
    <w:rsid w:val="000A3E74"/>
    <w:rsid w:val="000A696F"/>
    <w:rsid w:val="000A69B6"/>
    <w:rsid w:val="000B1642"/>
    <w:rsid w:val="000B2421"/>
    <w:rsid w:val="000B2E83"/>
    <w:rsid w:val="000B3CEC"/>
    <w:rsid w:val="000B553B"/>
    <w:rsid w:val="000B5710"/>
    <w:rsid w:val="000B6860"/>
    <w:rsid w:val="000B6AD8"/>
    <w:rsid w:val="000B7577"/>
    <w:rsid w:val="000B7F42"/>
    <w:rsid w:val="000C0117"/>
    <w:rsid w:val="000C0C9F"/>
    <w:rsid w:val="000C10FE"/>
    <w:rsid w:val="000C1526"/>
    <w:rsid w:val="000C2BD7"/>
    <w:rsid w:val="000C2D62"/>
    <w:rsid w:val="000C328F"/>
    <w:rsid w:val="000C3486"/>
    <w:rsid w:val="000C3FA0"/>
    <w:rsid w:val="000C6D57"/>
    <w:rsid w:val="000C78E4"/>
    <w:rsid w:val="000D14E4"/>
    <w:rsid w:val="000D1671"/>
    <w:rsid w:val="000D255C"/>
    <w:rsid w:val="000D4290"/>
    <w:rsid w:val="000D58B3"/>
    <w:rsid w:val="000D5F3B"/>
    <w:rsid w:val="000D661D"/>
    <w:rsid w:val="000D7D1B"/>
    <w:rsid w:val="000D7ED2"/>
    <w:rsid w:val="000E0410"/>
    <w:rsid w:val="000E07CC"/>
    <w:rsid w:val="000E1598"/>
    <w:rsid w:val="000E24D7"/>
    <w:rsid w:val="000E3149"/>
    <w:rsid w:val="000E5659"/>
    <w:rsid w:val="000E56E9"/>
    <w:rsid w:val="000E6D1A"/>
    <w:rsid w:val="000E7DF3"/>
    <w:rsid w:val="000F0DB9"/>
    <w:rsid w:val="000F1592"/>
    <w:rsid w:val="000F17FC"/>
    <w:rsid w:val="000F34A5"/>
    <w:rsid w:val="000F3B18"/>
    <w:rsid w:val="000F6176"/>
    <w:rsid w:val="000F61DE"/>
    <w:rsid w:val="000F661D"/>
    <w:rsid w:val="000F6744"/>
    <w:rsid w:val="000F7072"/>
    <w:rsid w:val="000F7645"/>
    <w:rsid w:val="000F799B"/>
    <w:rsid w:val="00100383"/>
    <w:rsid w:val="00100525"/>
    <w:rsid w:val="00100DE6"/>
    <w:rsid w:val="00101A04"/>
    <w:rsid w:val="0010280E"/>
    <w:rsid w:val="00103070"/>
    <w:rsid w:val="00105717"/>
    <w:rsid w:val="0010607B"/>
    <w:rsid w:val="00110BB8"/>
    <w:rsid w:val="00110E63"/>
    <w:rsid w:val="0011166C"/>
    <w:rsid w:val="00112257"/>
    <w:rsid w:val="00112288"/>
    <w:rsid w:val="00114A68"/>
    <w:rsid w:val="00115125"/>
    <w:rsid w:val="00116269"/>
    <w:rsid w:val="00116E33"/>
    <w:rsid w:val="00116FB7"/>
    <w:rsid w:val="00120682"/>
    <w:rsid w:val="0012089A"/>
    <w:rsid w:val="001216C1"/>
    <w:rsid w:val="0012177C"/>
    <w:rsid w:val="001237A7"/>
    <w:rsid w:val="001244F3"/>
    <w:rsid w:val="00124ADD"/>
    <w:rsid w:val="0012552F"/>
    <w:rsid w:val="00126DED"/>
    <w:rsid w:val="00126F8F"/>
    <w:rsid w:val="00127459"/>
    <w:rsid w:val="00127B3A"/>
    <w:rsid w:val="00127DAF"/>
    <w:rsid w:val="00130A74"/>
    <w:rsid w:val="00130C84"/>
    <w:rsid w:val="00131EB3"/>
    <w:rsid w:val="0013234F"/>
    <w:rsid w:val="0013357A"/>
    <w:rsid w:val="0013385F"/>
    <w:rsid w:val="00134728"/>
    <w:rsid w:val="00135822"/>
    <w:rsid w:val="00135A96"/>
    <w:rsid w:val="00141015"/>
    <w:rsid w:val="00144A29"/>
    <w:rsid w:val="00145A37"/>
    <w:rsid w:val="00146C92"/>
    <w:rsid w:val="00147ED6"/>
    <w:rsid w:val="0015026A"/>
    <w:rsid w:val="001506B6"/>
    <w:rsid w:val="0015225B"/>
    <w:rsid w:val="0015397E"/>
    <w:rsid w:val="0015434E"/>
    <w:rsid w:val="00154EE0"/>
    <w:rsid w:val="00154FBB"/>
    <w:rsid w:val="001560AF"/>
    <w:rsid w:val="00156401"/>
    <w:rsid w:val="00157A87"/>
    <w:rsid w:val="00160C25"/>
    <w:rsid w:val="00160E53"/>
    <w:rsid w:val="00163C9E"/>
    <w:rsid w:val="001640AC"/>
    <w:rsid w:val="00165812"/>
    <w:rsid w:val="00166704"/>
    <w:rsid w:val="00166DA3"/>
    <w:rsid w:val="001678AC"/>
    <w:rsid w:val="00167A2A"/>
    <w:rsid w:val="00167C30"/>
    <w:rsid w:val="00170435"/>
    <w:rsid w:val="00170E71"/>
    <w:rsid w:val="00170FD4"/>
    <w:rsid w:val="001715B2"/>
    <w:rsid w:val="00172541"/>
    <w:rsid w:val="0017275C"/>
    <w:rsid w:val="00172829"/>
    <w:rsid w:val="00174039"/>
    <w:rsid w:val="00174639"/>
    <w:rsid w:val="001750F9"/>
    <w:rsid w:val="0017521A"/>
    <w:rsid w:val="001753BD"/>
    <w:rsid w:val="00180548"/>
    <w:rsid w:val="00181D8F"/>
    <w:rsid w:val="00181EF6"/>
    <w:rsid w:val="0018282D"/>
    <w:rsid w:val="00182E9D"/>
    <w:rsid w:val="0018348E"/>
    <w:rsid w:val="001837E3"/>
    <w:rsid w:val="00187CD1"/>
    <w:rsid w:val="00187F03"/>
    <w:rsid w:val="001905A6"/>
    <w:rsid w:val="00190855"/>
    <w:rsid w:val="00192850"/>
    <w:rsid w:val="00192F63"/>
    <w:rsid w:val="00193EC0"/>
    <w:rsid w:val="00194E7D"/>
    <w:rsid w:val="00195019"/>
    <w:rsid w:val="00195C22"/>
    <w:rsid w:val="00196E9F"/>
    <w:rsid w:val="001A17F3"/>
    <w:rsid w:val="001A246C"/>
    <w:rsid w:val="001A2546"/>
    <w:rsid w:val="001A3355"/>
    <w:rsid w:val="001A346D"/>
    <w:rsid w:val="001A73F2"/>
    <w:rsid w:val="001A7A3C"/>
    <w:rsid w:val="001B0306"/>
    <w:rsid w:val="001B04C2"/>
    <w:rsid w:val="001B04E8"/>
    <w:rsid w:val="001B21E6"/>
    <w:rsid w:val="001B2F3A"/>
    <w:rsid w:val="001B45A9"/>
    <w:rsid w:val="001B4711"/>
    <w:rsid w:val="001B56E1"/>
    <w:rsid w:val="001B579E"/>
    <w:rsid w:val="001B5AC1"/>
    <w:rsid w:val="001B7C19"/>
    <w:rsid w:val="001C1616"/>
    <w:rsid w:val="001C256A"/>
    <w:rsid w:val="001C2D96"/>
    <w:rsid w:val="001C483D"/>
    <w:rsid w:val="001C48EB"/>
    <w:rsid w:val="001C5049"/>
    <w:rsid w:val="001C52C7"/>
    <w:rsid w:val="001C6533"/>
    <w:rsid w:val="001C6E51"/>
    <w:rsid w:val="001C6F83"/>
    <w:rsid w:val="001C758D"/>
    <w:rsid w:val="001C78D0"/>
    <w:rsid w:val="001D15DC"/>
    <w:rsid w:val="001D2CF9"/>
    <w:rsid w:val="001D36B9"/>
    <w:rsid w:val="001D4DE5"/>
    <w:rsid w:val="001D5301"/>
    <w:rsid w:val="001D551C"/>
    <w:rsid w:val="001D5D9E"/>
    <w:rsid w:val="001D6156"/>
    <w:rsid w:val="001D658F"/>
    <w:rsid w:val="001D78E8"/>
    <w:rsid w:val="001E099D"/>
    <w:rsid w:val="001E0F74"/>
    <w:rsid w:val="001E13CB"/>
    <w:rsid w:val="001E1FF0"/>
    <w:rsid w:val="001E258B"/>
    <w:rsid w:val="001E3FF9"/>
    <w:rsid w:val="001E434A"/>
    <w:rsid w:val="001E47CA"/>
    <w:rsid w:val="001E4AE3"/>
    <w:rsid w:val="001F28B3"/>
    <w:rsid w:val="001F49EC"/>
    <w:rsid w:val="001F4DF3"/>
    <w:rsid w:val="001F5767"/>
    <w:rsid w:val="001F5DF4"/>
    <w:rsid w:val="001F5FF1"/>
    <w:rsid w:val="001F68B6"/>
    <w:rsid w:val="001F7FBB"/>
    <w:rsid w:val="002003ED"/>
    <w:rsid w:val="00200AEB"/>
    <w:rsid w:val="002019CD"/>
    <w:rsid w:val="0020271B"/>
    <w:rsid w:val="00202E5D"/>
    <w:rsid w:val="00203C21"/>
    <w:rsid w:val="002040C9"/>
    <w:rsid w:val="00204516"/>
    <w:rsid w:val="002048C6"/>
    <w:rsid w:val="00205D0B"/>
    <w:rsid w:val="00210034"/>
    <w:rsid w:val="00210AE8"/>
    <w:rsid w:val="0021181C"/>
    <w:rsid w:val="00211A4A"/>
    <w:rsid w:val="00211F2E"/>
    <w:rsid w:val="00212578"/>
    <w:rsid w:val="002138E2"/>
    <w:rsid w:val="00215429"/>
    <w:rsid w:val="00216AC5"/>
    <w:rsid w:val="002217F4"/>
    <w:rsid w:val="00221B58"/>
    <w:rsid w:val="00223DEF"/>
    <w:rsid w:val="0022521E"/>
    <w:rsid w:val="00225A4A"/>
    <w:rsid w:val="00225ACA"/>
    <w:rsid w:val="002267EF"/>
    <w:rsid w:val="00227A3F"/>
    <w:rsid w:val="00227A70"/>
    <w:rsid w:val="00231618"/>
    <w:rsid w:val="00231AF7"/>
    <w:rsid w:val="0023430A"/>
    <w:rsid w:val="002352F6"/>
    <w:rsid w:val="002357B9"/>
    <w:rsid w:val="00235B34"/>
    <w:rsid w:val="0023624C"/>
    <w:rsid w:val="00236F8F"/>
    <w:rsid w:val="002376A0"/>
    <w:rsid w:val="00237805"/>
    <w:rsid w:val="00241088"/>
    <w:rsid w:val="00241F01"/>
    <w:rsid w:val="002422DF"/>
    <w:rsid w:val="0024529C"/>
    <w:rsid w:val="00245B9D"/>
    <w:rsid w:val="00247DF9"/>
    <w:rsid w:val="00250C20"/>
    <w:rsid w:val="00251A44"/>
    <w:rsid w:val="00253CD9"/>
    <w:rsid w:val="00255560"/>
    <w:rsid w:val="00256007"/>
    <w:rsid w:val="002563AC"/>
    <w:rsid w:val="00261E44"/>
    <w:rsid w:val="002632FE"/>
    <w:rsid w:val="002635BC"/>
    <w:rsid w:val="00263EA0"/>
    <w:rsid w:val="00264E25"/>
    <w:rsid w:val="00265434"/>
    <w:rsid w:val="00265A53"/>
    <w:rsid w:val="0026665C"/>
    <w:rsid w:val="002706C2"/>
    <w:rsid w:val="00270F5C"/>
    <w:rsid w:val="00271212"/>
    <w:rsid w:val="002716F4"/>
    <w:rsid w:val="002728F2"/>
    <w:rsid w:val="002750F0"/>
    <w:rsid w:val="00275106"/>
    <w:rsid w:val="002752DD"/>
    <w:rsid w:val="00275619"/>
    <w:rsid w:val="002764DF"/>
    <w:rsid w:val="00277623"/>
    <w:rsid w:val="00280E0B"/>
    <w:rsid w:val="00282D87"/>
    <w:rsid w:val="0028491D"/>
    <w:rsid w:val="00287DAA"/>
    <w:rsid w:val="00287E38"/>
    <w:rsid w:val="0029015C"/>
    <w:rsid w:val="00290F3D"/>
    <w:rsid w:val="00293313"/>
    <w:rsid w:val="00293786"/>
    <w:rsid w:val="00294AE6"/>
    <w:rsid w:val="00295010"/>
    <w:rsid w:val="0029657F"/>
    <w:rsid w:val="00296745"/>
    <w:rsid w:val="00296C99"/>
    <w:rsid w:val="0029727D"/>
    <w:rsid w:val="00297379"/>
    <w:rsid w:val="002A0616"/>
    <w:rsid w:val="002A0EAC"/>
    <w:rsid w:val="002A2025"/>
    <w:rsid w:val="002A335F"/>
    <w:rsid w:val="002A35EF"/>
    <w:rsid w:val="002A6769"/>
    <w:rsid w:val="002B0896"/>
    <w:rsid w:val="002B1E97"/>
    <w:rsid w:val="002B3AC2"/>
    <w:rsid w:val="002B48A5"/>
    <w:rsid w:val="002B491E"/>
    <w:rsid w:val="002B4C7A"/>
    <w:rsid w:val="002B5416"/>
    <w:rsid w:val="002B57A0"/>
    <w:rsid w:val="002B66A6"/>
    <w:rsid w:val="002B7B4A"/>
    <w:rsid w:val="002B7C38"/>
    <w:rsid w:val="002C08B9"/>
    <w:rsid w:val="002C1CA8"/>
    <w:rsid w:val="002C38F9"/>
    <w:rsid w:val="002C3CCE"/>
    <w:rsid w:val="002D0128"/>
    <w:rsid w:val="002D17EA"/>
    <w:rsid w:val="002D1BC1"/>
    <w:rsid w:val="002D503C"/>
    <w:rsid w:val="002D50FE"/>
    <w:rsid w:val="002D5945"/>
    <w:rsid w:val="002D72AC"/>
    <w:rsid w:val="002D7A1D"/>
    <w:rsid w:val="002D7E78"/>
    <w:rsid w:val="002E0087"/>
    <w:rsid w:val="002E00C6"/>
    <w:rsid w:val="002E124F"/>
    <w:rsid w:val="002E261D"/>
    <w:rsid w:val="002E336B"/>
    <w:rsid w:val="002E3D3E"/>
    <w:rsid w:val="002E4875"/>
    <w:rsid w:val="002E5651"/>
    <w:rsid w:val="002E5856"/>
    <w:rsid w:val="002E7784"/>
    <w:rsid w:val="002E797E"/>
    <w:rsid w:val="002F165E"/>
    <w:rsid w:val="002F1A50"/>
    <w:rsid w:val="002F1CB0"/>
    <w:rsid w:val="002F1D35"/>
    <w:rsid w:val="002F20FA"/>
    <w:rsid w:val="002F2C6C"/>
    <w:rsid w:val="002F6657"/>
    <w:rsid w:val="002F734A"/>
    <w:rsid w:val="002F7DC7"/>
    <w:rsid w:val="00301014"/>
    <w:rsid w:val="00302B58"/>
    <w:rsid w:val="00303144"/>
    <w:rsid w:val="00305C27"/>
    <w:rsid w:val="00305C36"/>
    <w:rsid w:val="0030660C"/>
    <w:rsid w:val="003109FD"/>
    <w:rsid w:val="00310FFB"/>
    <w:rsid w:val="003111DA"/>
    <w:rsid w:val="003157EC"/>
    <w:rsid w:val="00315E1A"/>
    <w:rsid w:val="003209A3"/>
    <w:rsid w:val="00321E70"/>
    <w:rsid w:val="0032315A"/>
    <w:rsid w:val="003236A5"/>
    <w:rsid w:val="00323E7B"/>
    <w:rsid w:val="003269C5"/>
    <w:rsid w:val="00331356"/>
    <w:rsid w:val="0033150E"/>
    <w:rsid w:val="00332F0A"/>
    <w:rsid w:val="00332F1A"/>
    <w:rsid w:val="0033443B"/>
    <w:rsid w:val="00335ECC"/>
    <w:rsid w:val="00336005"/>
    <w:rsid w:val="003363C2"/>
    <w:rsid w:val="00337713"/>
    <w:rsid w:val="00340AF3"/>
    <w:rsid w:val="00341B1E"/>
    <w:rsid w:val="00342FE8"/>
    <w:rsid w:val="00343FAD"/>
    <w:rsid w:val="003452AF"/>
    <w:rsid w:val="0034647A"/>
    <w:rsid w:val="0034683F"/>
    <w:rsid w:val="0034684C"/>
    <w:rsid w:val="00347049"/>
    <w:rsid w:val="003477F3"/>
    <w:rsid w:val="003504C6"/>
    <w:rsid w:val="00350B33"/>
    <w:rsid w:val="0035173D"/>
    <w:rsid w:val="00351BA4"/>
    <w:rsid w:val="00352A6B"/>
    <w:rsid w:val="003539D5"/>
    <w:rsid w:val="0035405D"/>
    <w:rsid w:val="003545B6"/>
    <w:rsid w:val="00354C98"/>
    <w:rsid w:val="00354CF1"/>
    <w:rsid w:val="0035505A"/>
    <w:rsid w:val="0035534B"/>
    <w:rsid w:val="003554AE"/>
    <w:rsid w:val="003555BB"/>
    <w:rsid w:val="00355DBC"/>
    <w:rsid w:val="003574BE"/>
    <w:rsid w:val="00357608"/>
    <w:rsid w:val="00357A43"/>
    <w:rsid w:val="00360761"/>
    <w:rsid w:val="00361CD2"/>
    <w:rsid w:val="00362C95"/>
    <w:rsid w:val="00363C4C"/>
    <w:rsid w:val="00364168"/>
    <w:rsid w:val="00365E14"/>
    <w:rsid w:val="00366C27"/>
    <w:rsid w:val="003720F2"/>
    <w:rsid w:val="00372C8D"/>
    <w:rsid w:val="00372F26"/>
    <w:rsid w:val="003738E7"/>
    <w:rsid w:val="00374BA9"/>
    <w:rsid w:val="00374EFD"/>
    <w:rsid w:val="0037752A"/>
    <w:rsid w:val="00377EEE"/>
    <w:rsid w:val="00377FA3"/>
    <w:rsid w:val="00380BCB"/>
    <w:rsid w:val="00380F9D"/>
    <w:rsid w:val="003836C2"/>
    <w:rsid w:val="00385154"/>
    <w:rsid w:val="0038529E"/>
    <w:rsid w:val="0038682F"/>
    <w:rsid w:val="003869E5"/>
    <w:rsid w:val="003876FC"/>
    <w:rsid w:val="0039124E"/>
    <w:rsid w:val="00391CFD"/>
    <w:rsid w:val="00392C6E"/>
    <w:rsid w:val="003938AC"/>
    <w:rsid w:val="00393C05"/>
    <w:rsid w:val="00394436"/>
    <w:rsid w:val="00396819"/>
    <w:rsid w:val="003A056B"/>
    <w:rsid w:val="003A103B"/>
    <w:rsid w:val="003A293F"/>
    <w:rsid w:val="003A2F63"/>
    <w:rsid w:val="003A4AF2"/>
    <w:rsid w:val="003A4F21"/>
    <w:rsid w:val="003A5228"/>
    <w:rsid w:val="003A5FB2"/>
    <w:rsid w:val="003A6307"/>
    <w:rsid w:val="003A6384"/>
    <w:rsid w:val="003A6591"/>
    <w:rsid w:val="003B0A63"/>
    <w:rsid w:val="003B0D3A"/>
    <w:rsid w:val="003B13A0"/>
    <w:rsid w:val="003B32E4"/>
    <w:rsid w:val="003B3718"/>
    <w:rsid w:val="003B4C8E"/>
    <w:rsid w:val="003B6036"/>
    <w:rsid w:val="003B6E33"/>
    <w:rsid w:val="003C386C"/>
    <w:rsid w:val="003C5182"/>
    <w:rsid w:val="003C52B5"/>
    <w:rsid w:val="003C6FD0"/>
    <w:rsid w:val="003C7676"/>
    <w:rsid w:val="003D1279"/>
    <w:rsid w:val="003D21D0"/>
    <w:rsid w:val="003D32E9"/>
    <w:rsid w:val="003D5F1E"/>
    <w:rsid w:val="003D6B7A"/>
    <w:rsid w:val="003D7482"/>
    <w:rsid w:val="003D7D63"/>
    <w:rsid w:val="003E1E61"/>
    <w:rsid w:val="003E4742"/>
    <w:rsid w:val="003E48B9"/>
    <w:rsid w:val="003E526B"/>
    <w:rsid w:val="003E65BD"/>
    <w:rsid w:val="003E67AA"/>
    <w:rsid w:val="003F1286"/>
    <w:rsid w:val="003F1E23"/>
    <w:rsid w:val="003F1F70"/>
    <w:rsid w:val="003F3CC2"/>
    <w:rsid w:val="003F3DAA"/>
    <w:rsid w:val="003F425B"/>
    <w:rsid w:val="003F46D8"/>
    <w:rsid w:val="003F51B4"/>
    <w:rsid w:val="003F5C68"/>
    <w:rsid w:val="003F6BDB"/>
    <w:rsid w:val="0040118D"/>
    <w:rsid w:val="00401587"/>
    <w:rsid w:val="00404A44"/>
    <w:rsid w:val="00404C40"/>
    <w:rsid w:val="00405E13"/>
    <w:rsid w:val="00406330"/>
    <w:rsid w:val="0040644B"/>
    <w:rsid w:val="004072F8"/>
    <w:rsid w:val="00407C92"/>
    <w:rsid w:val="00407F33"/>
    <w:rsid w:val="004106CA"/>
    <w:rsid w:val="0041084A"/>
    <w:rsid w:val="004116D0"/>
    <w:rsid w:val="00412A17"/>
    <w:rsid w:val="00412D56"/>
    <w:rsid w:val="004136B8"/>
    <w:rsid w:val="00414B65"/>
    <w:rsid w:val="00415DA4"/>
    <w:rsid w:val="004161C6"/>
    <w:rsid w:val="00416BB8"/>
    <w:rsid w:val="00416F89"/>
    <w:rsid w:val="00417822"/>
    <w:rsid w:val="00417B4F"/>
    <w:rsid w:val="00420564"/>
    <w:rsid w:val="00420BE7"/>
    <w:rsid w:val="00420ECC"/>
    <w:rsid w:val="004220DE"/>
    <w:rsid w:val="0042215D"/>
    <w:rsid w:val="00422B43"/>
    <w:rsid w:val="00427A06"/>
    <w:rsid w:val="00427B49"/>
    <w:rsid w:val="00430C7D"/>
    <w:rsid w:val="00432526"/>
    <w:rsid w:val="00432DD0"/>
    <w:rsid w:val="0043338F"/>
    <w:rsid w:val="00434FE0"/>
    <w:rsid w:val="004359C0"/>
    <w:rsid w:val="004360F1"/>
    <w:rsid w:val="004361B0"/>
    <w:rsid w:val="004408F9"/>
    <w:rsid w:val="00441157"/>
    <w:rsid w:val="00441832"/>
    <w:rsid w:val="00441A62"/>
    <w:rsid w:val="00443F5C"/>
    <w:rsid w:val="00445318"/>
    <w:rsid w:val="00445E6C"/>
    <w:rsid w:val="0044615C"/>
    <w:rsid w:val="004466CA"/>
    <w:rsid w:val="0045075B"/>
    <w:rsid w:val="00450EB7"/>
    <w:rsid w:val="0045131A"/>
    <w:rsid w:val="00451BBE"/>
    <w:rsid w:val="00452697"/>
    <w:rsid w:val="00452AD5"/>
    <w:rsid w:val="00453610"/>
    <w:rsid w:val="0045365F"/>
    <w:rsid w:val="00453BCC"/>
    <w:rsid w:val="00453C76"/>
    <w:rsid w:val="00453DB5"/>
    <w:rsid w:val="00455867"/>
    <w:rsid w:val="00455FD0"/>
    <w:rsid w:val="004573CC"/>
    <w:rsid w:val="00457CA6"/>
    <w:rsid w:val="00457DF1"/>
    <w:rsid w:val="00460C1D"/>
    <w:rsid w:val="004618DA"/>
    <w:rsid w:val="00462698"/>
    <w:rsid w:val="004628B5"/>
    <w:rsid w:val="004639A3"/>
    <w:rsid w:val="00463E67"/>
    <w:rsid w:val="004647BF"/>
    <w:rsid w:val="0046509A"/>
    <w:rsid w:val="00466101"/>
    <w:rsid w:val="004661F1"/>
    <w:rsid w:val="00466351"/>
    <w:rsid w:val="004673F1"/>
    <w:rsid w:val="004679BB"/>
    <w:rsid w:val="00470027"/>
    <w:rsid w:val="004701DD"/>
    <w:rsid w:val="00470F0D"/>
    <w:rsid w:val="00471242"/>
    <w:rsid w:val="00473DC8"/>
    <w:rsid w:val="0047481C"/>
    <w:rsid w:val="0047486D"/>
    <w:rsid w:val="004750EC"/>
    <w:rsid w:val="00475B9E"/>
    <w:rsid w:val="0047614E"/>
    <w:rsid w:val="00477796"/>
    <w:rsid w:val="00477CB3"/>
    <w:rsid w:val="0048014B"/>
    <w:rsid w:val="004803D3"/>
    <w:rsid w:val="00480DC2"/>
    <w:rsid w:val="004812BC"/>
    <w:rsid w:val="00481536"/>
    <w:rsid w:val="00481CFC"/>
    <w:rsid w:val="004830BD"/>
    <w:rsid w:val="00485520"/>
    <w:rsid w:val="00487185"/>
    <w:rsid w:val="00487F86"/>
    <w:rsid w:val="004911A9"/>
    <w:rsid w:val="004915C7"/>
    <w:rsid w:val="004915C9"/>
    <w:rsid w:val="004941FE"/>
    <w:rsid w:val="00496F34"/>
    <w:rsid w:val="004A00FE"/>
    <w:rsid w:val="004A0387"/>
    <w:rsid w:val="004A0E63"/>
    <w:rsid w:val="004A1EAE"/>
    <w:rsid w:val="004A2078"/>
    <w:rsid w:val="004A233D"/>
    <w:rsid w:val="004A365A"/>
    <w:rsid w:val="004A375A"/>
    <w:rsid w:val="004A6820"/>
    <w:rsid w:val="004A7124"/>
    <w:rsid w:val="004A7422"/>
    <w:rsid w:val="004B0D43"/>
    <w:rsid w:val="004B1421"/>
    <w:rsid w:val="004B3ECE"/>
    <w:rsid w:val="004B5C32"/>
    <w:rsid w:val="004B5D8D"/>
    <w:rsid w:val="004B74DF"/>
    <w:rsid w:val="004C0E5D"/>
    <w:rsid w:val="004C1042"/>
    <w:rsid w:val="004C17DC"/>
    <w:rsid w:val="004C2B51"/>
    <w:rsid w:val="004C308F"/>
    <w:rsid w:val="004C64F9"/>
    <w:rsid w:val="004D0E15"/>
    <w:rsid w:val="004D0FC9"/>
    <w:rsid w:val="004D188B"/>
    <w:rsid w:val="004D18F0"/>
    <w:rsid w:val="004D1BA6"/>
    <w:rsid w:val="004D2B8A"/>
    <w:rsid w:val="004D38D9"/>
    <w:rsid w:val="004D54FA"/>
    <w:rsid w:val="004D5A8F"/>
    <w:rsid w:val="004D67F8"/>
    <w:rsid w:val="004D6CE3"/>
    <w:rsid w:val="004E0F74"/>
    <w:rsid w:val="004E20FD"/>
    <w:rsid w:val="004E3D6A"/>
    <w:rsid w:val="004E609C"/>
    <w:rsid w:val="004F25E8"/>
    <w:rsid w:val="004F3CCB"/>
    <w:rsid w:val="004F3F5B"/>
    <w:rsid w:val="004F4234"/>
    <w:rsid w:val="004F4C28"/>
    <w:rsid w:val="004F62CA"/>
    <w:rsid w:val="004F6B59"/>
    <w:rsid w:val="004F72DD"/>
    <w:rsid w:val="004F77E5"/>
    <w:rsid w:val="00500F62"/>
    <w:rsid w:val="0050165F"/>
    <w:rsid w:val="005025A9"/>
    <w:rsid w:val="005028E4"/>
    <w:rsid w:val="0050436D"/>
    <w:rsid w:val="0050688B"/>
    <w:rsid w:val="00512419"/>
    <w:rsid w:val="00512846"/>
    <w:rsid w:val="0051623C"/>
    <w:rsid w:val="00517778"/>
    <w:rsid w:val="00523E0E"/>
    <w:rsid w:val="005240E0"/>
    <w:rsid w:val="005241F9"/>
    <w:rsid w:val="0052485A"/>
    <w:rsid w:val="00524B30"/>
    <w:rsid w:val="00525721"/>
    <w:rsid w:val="005302F7"/>
    <w:rsid w:val="00530CAD"/>
    <w:rsid w:val="005319E7"/>
    <w:rsid w:val="0053278A"/>
    <w:rsid w:val="00532FD6"/>
    <w:rsid w:val="00533B6A"/>
    <w:rsid w:val="005362B9"/>
    <w:rsid w:val="00536ABB"/>
    <w:rsid w:val="0054097A"/>
    <w:rsid w:val="00542BCC"/>
    <w:rsid w:val="005447D5"/>
    <w:rsid w:val="005450C6"/>
    <w:rsid w:val="005458CC"/>
    <w:rsid w:val="00547D5D"/>
    <w:rsid w:val="00550B43"/>
    <w:rsid w:val="00550BAF"/>
    <w:rsid w:val="00550FA3"/>
    <w:rsid w:val="005550C3"/>
    <w:rsid w:val="00555C8B"/>
    <w:rsid w:val="00555F93"/>
    <w:rsid w:val="005577EC"/>
    <w:rsid w:val="00557E4D"/>
    <w:rsid w:val="00560331"/>
    <w:rsid w:val="00560F3D"/>
    <w:rsid w:val="00561886"/>
    <w:rsid w:val="00562255"/>
    <w:rsid w:val="005642A0"/>
    <w:rsid w:val="00564BB7"/>
    <w:rsid w:val="005672A7"/>
    <w:rsid w:val="00567A97"/>
    <w:rsid w:val="005703CC"/>
    <w:rsid w:val="0057095D"/>
    <w:rsid w:val="00572EF3"/>
    <w:rsid w:val="00574AE0"/>
    <w:rsid w:val="00574CF1"/>
    <w:rsid w:val="00574F71"/>
    <w:rsid w:val="005763DA"/>
    <w:rsid w:val="00576533"/>
    <w:rsid w:val="005768D0"/>
    <w:rsid w:val="0057690F"/>
    <w:rsid w:val="00580488"/>
    <w:rsid w:val="00580AFB"/>
    <w:rsid w:val="005810FF"/>
    <w:rsid w:val="00581F90"/>
    <w:rsid w:val="005823F7"/>
    <w:rsid w:val="005825BC"/>
    <w:rsid w:val="005832D0"/>
    <w:rsid w:val="00586FB7"/>
    <w:rsid w:val="00587395"/>
    <w:rsid w:val="00592FAF"/>
    <w:rsid w:val="0059306A"/>
    <w:rsid w:val="0059404B"/>
    <w:rsid w:val="005945D8"/>
    <w:rsid w:val="005960D5"/>
    <w:rsid w:val="00596264"/>
    <w:rsid w:val="00596889"/>
    <w:rsid w:val="00597EB6"/>
    <w:rsid w:val="00597FA6"/>
    <w:rsid w:val="005A1A81"/>
    <w:rsid w:val="005A262E"/>
    <w:rsid w:val="005A29CE"/>
    <w:rsid w:val="005A35D3"/>
    <w:rsid w:val="005A5037"/>
    <w:rsid w:val="005A63D3"/>
    <w:rsid w:val="005B2610"/>
    <w:rsid w:val="005B2FF5"/>
    <w:rsid w:val="005B4426"/>
    <w:rsid w:val="005B5983"/>
    <w:rsid w:val="005B62C5"/>
    <w:rsid w:val="005B6538"/>
    <w:rsid w:val="005B788C"/>
    <w:rsid w:val="005C18FE"/>
    <w:rsid w:val="005C391C"/>
    <w:rsid w:val="005C3C72"/>
    <w:rsid w:val="005C4476"/>
    <w:rsid w:val="005C4D9C"/>
    <w:rsid w:val="005C66D8"/>
    <w:rsid w:val="005C6A41"/>
    <w:rsid w:val="005C6E62"/>
    <w:rsid w:val="005D011A"/>
    <w:rsid w:val="005D011E"/>
    <w:rsid w:val="005D0FE0"/>
    <w:rsid w:val="005D2607"/>
    <w:rsid w:val="005D359A"/>
    <w:rsid w:val="005D4144"/>
    <w:rsid w:val="005D4FE7"/>
    <w:rsid w:val="005D61A8"/>
    <w:rsid w:val="005D7E5B"/>
    <w:rsid w:val="005E12A3"/>
    <w:rsid w:val="005E1419"/>
    <w:rsid w:val="005E17E4"/>
    <w:rsid w:val="005E2C4F"/>
    <w:rsid w:val="005E2CF2"/>
    <w:rsid w:val="005E2FDE"/>
    <w:rsid w:val="005E3333"/>
    <w:rsid w:val="005E3F1A"/>
    <w:rsid w:val="005E4236"/>
    <w:rsid w:val="005E4C19"/>
    <w:rsid w:val="005E7B59"/>
    <w:rsid w:val="005F0981"/>
    <w:rsid w:val="005F17B8"/>
    <w:rsid w:val="005F2458"/>
    <w:rsid w:val="005F281E"/>
    <w:rsid w:val="005F29CE"/>
    <w:rsid w:val="005F3580"/>
    <w:rsid w:val="005F3860"/>
    <w:rsid w:val="005F3AFC"/>
    <w:rsid w:val="005F3E6C"/>
    <w:rsid w:val="005F516C"/>
    <w:rsid w:val="005F5C75"/>
    <w:rsid w:val="005F6935"/>
    <w:rsid w:val="005F6C97"/>
    <w:rsid w:val="005F7CBA"/>
    <w:rsid w:val="00600F61"/>
    <w:rsid w:val="00601526"/>
    <w:rsid w:val="00601BDA"/>
    <w:rsid w:val="00602E94"/>
    <w:rsid w:val="00603300"/>
    <w:rsid w:val="006033F0"/>
    <w:rsid w:val="00605F20"/>
    <w:rsid w:val="0060644B"/>
    <w:rsid w:val="0060709A"/>
    <w:rsid w:val="006108F7"/>
    <w:rsid w:val="00611C3E"/>
    <w:rsid w:val="00613DD1"/>
    <w:rsid w:val="0061537C"/>
    <w:rsid w:val="00615597"/>
    <w:rsid w:val="0061687F"/>
    <w:rsid w:val="00620419"/>
    <w:rsid w:val="00620AFE"/>
    <w:rsid w:val="00623C31"/>
    <w:rsid w:val="006242CD"/>
    <w:rsid w:val="00625EE8"/>
    <w:rsid w:val="00627052"/>
    <w:rsid w:val="0062788D"/>
    <w:rsid w:val="00627F8F"/>
    <w:rsid w:val="006316B9"/>
    <w:rsid w:val="00632668"/>
    <w:rsid w:val="00633725"/>
    <w:rsid w:val="0063517C"/>
    <w:rsid w:val="00636D80"/>
    <w:rsid w:val="00637B83"/>
    <w:rsid w:val="00640252"/>
    <w:rsid w:val="0064067E"/>
    <w:rsid w:val="0064297C"/>
    <w:rsid w:val="00642CEF"/>
    <w:rsid w:val="0064364E"/>
    <w:rsid w:val="00643F39"/>
    <w:rsid w:val="00645067"/>
    <w:rsid w:val="006454E0"/>
    <w:rsid w:val="006467D9"/>
    <w:rsid w:val="00647B6B"/>
    <w:rsid w:val="00652378"/>
    <w:rsid w:val="0065246D"/>
    <w:rsid w:val="00654753"/>
    <w:rsid w:val="00654C56"/>
    <w:rsid w:val="00655091"/>
    <w:rsid w:val="00655437"/>
    <w:rsid w:val="00657B3E"/>
    <w:rsid w:val="00660CB0"/>
    <w:rsid w:val="00661939"/>
    <w:rsid w:val="00661969"/>
    <w:rsid w:val="00665F13"/>
    <w:rsid w:val="00666D63"/>
    <w:rsid w:val="00667F47"/>
    <w:rsid w:val="006709BF"/>
    <w:rsid w:val="006709DD"/>
    <w:rsid w:val="00670EB7"/>
    <w:rsid w:val="00671C1E"/>
    <w:rsid w:val="00672880"/>
    <w:rsid w:val="006730FD"/>
    <w:rsid w:val="00675F75"/>
    <w:rsid w:val="00682240"/>
    <w:rsid w:val="00682562"/>
    <w:rsid w:val="00683BFA"/>
    <w:rsid w:val="0068406D"/>
    <w:rsid w:val="006842B2"/>
    <w:rsid w:val="00684780"/>
    <w:rsid w:val="00684C35"/>
    <w:rsid w:val="00685D91"/>
    <w:rsid w:val="0068667C"/>
    <w:rsid w:val="006867B6"/>
    <w:rsid w:val="00686BDB"/>
    <w:rsid w:val="006874C4"/>
    <w:rsid w:val="006917E1"/>
    <w:rsid w:val="006918AE"/>
    <w:rsid w:val="00692633"/>
    <w:rsid w:val="00692F34"/>
    <w:rsid w:val="00697267"/>
    <w:rsid w:val="006A0100"/>
    <w:rsid w:val="006A03E2"/>
    <w:rsid w:val="006A2391"/>
    <w:rsid w:val="006A2C7E"/>
    <w:rsid w:val="006A543B"/>
    <w:rsid w:val="006A7135"/>
    <w:rsid w:val="006B06FB"/>
    <w:rsid w:val="006B1801"/>
    <w:rsid w:val="006B184F"/>
    <w:rsid w:val="006B19C5"/>
    <w:rsid w:val="006B25D2"/>
    <w:rsid w:val="006B42BE"/>
    <w:rsid w:val="006B5586"/>
    <w:rsid w:val="006B5943"/>
    <w:rsid w:val="006B635E"/>
    <w:rsid w:val="006B735D"/>
    <w:rsid w:val="006C0443"/>
    <w:rsid w:val="006C1E09"/>
    <w:rsid w:val="006C3E7B"/>
    <w:rsid w:val="006C56ED"/>
    <w:rsid w:val="006C5F13"/>
    <w:rsid w:val="006C66DA"/>
    <w:rsid w:val="006C78A9"/>
    <w:rsid w:val="006D137A"/>
    <w:rsid w:val="006D2371"/>
    <w:rsid w:val="006D3790"/>
    <w:rsid w:val="006D3A7D"/>
    <w:rsid w:val="006D44FD"/>
    <w:rsid w:val="006D4B41"/>
    <w:rsid w:val="006D591C"/>
    <w:rsid w:val="006D6626"/>
    <w:rsid w:val="006D7BB1"/>
    <w:rsid w:val="006E1D8B"/>
    <w:rsid w:val="006E1F18"/>
    <w:rsid w:val="006E2A05"/>
    <w:rsid w:val="006E3130"/>
    <w:rsid w:val="006E3C1D"/>
    <w:rsid w:val="006E3F51"/>
    <w:rsid w:val="006E4137"/>
    <w:rsid w:val="006E65EA"/>
    <w:rsid w:val="006E7625"/>
    <w:rsid w:val="006F0255"/>
    <w:rsid w:val="006F0CF2"/>
    <w:rsid w:val="006F3463"/>
    <w:rsid w:val="006F3532"/>
    <w:rsid w:val="006F423D"/>
    <w:rsid w:val="006F429C"/>
    <w:rsid w:val="006F4738"/>
    <w:rsid w:val="006F615A"/>
    <w:rsid w:val="006F6A06"/>
    <w:rsid w:val="006F73FC"/>
    <w:rsid w:val="006F7564"/>
    <w:rsid w:val="006F7903"/>
    <w:rsid w:val="006F7B50"/>
    <w:rsid w:val="0070129A"/>
    <w:rsid w:val="00701FC7"/>
    <w:rsid w:val="00703115"/>
    <w:rsid w:val="0070407B"/>
    <w:rsid w:val="0070535C"/>
    <w:rsid w:val="00705FB0"/>
    <w:rsid w:val="00706C88"/>
    <w:rsid w:val="00707203"/>
    <w:rsid w:val="0071000B"/>
    <w:rsid w:val="007111B7"/>
    <w:rsid w:val="0071311A"/>
    <w:rsid w:val="00713F21"/>
    <w:rsid w:val="00714671"/>
    <w:rsid w:val="00714DA4"/>
    <w:rsid w:val="00714E8B"/>
    <w:rsid w:val="00715942"/>
    <w:rsid w:val="007162A0"/>
    <w:rsid w:val="00716459"/>
    <w:rsid w:val="00716F6E"/>
    <w:rsid w:val="007201EE"/>
    <w:rsid w:val="007205AC"/>
    <w:rsid w:val="007213F2"/>
    <w:rsid w:val="007229C0"/>
    <w:rsid w:val="00723ABA"/>
    <w:rsid w:val="00723B1E"/>
    <w:rsid w:val="00724502"/>
    <w:rsid w:val="00725667"/>
    <w:rsid w:val="007272EF"/>
    <w:rsid w:val="007338C7"/>
    <w:rsid w:val="0073470C"/>
    <w:rsid w:val="007350AA"/>
    <w:rsid w:val="0073649A"/>
    <w:rsid w:val="007366C6"/>
    <w:rsid w:val="007367CA"/>
    <w:rsid w:val="00736A18"/>
    <w:rsid w:val="00736ACE"/>
    <w:rsid w:val="00737830"/>
    <w:rsid w:val="00737B1A"/>
    <w:rsid w:val="00741B14"/>
    <w:rsid w:val="00742533"/>
    <w:rsid w:val="00742C20"/>
    <w:rsid w:val="00742D14"/>
    <w:rsid w:val="00742F4C"/>
    <w:rsid w:val="00744549"/>
    <w:rsid w:val="00745AD1"/>
    <w:rsid w:val="00745D8B"/>
    <w:rsid w:val="00746C8D"/>
    <w:rsid w:val="00746ED0"/>
    <w:rsid w:val="00747241"/>
    <w:rsid w:val="00750991"/>
    <w:rsid w:val="00752CED"/>
    <w:rsid w:val="007537E1"/>
    <w:rsid w:val="0075487B"/>
    <w:rsid w:val="00755739"/>
    <w:rsid w:val="00755840"/>
    <w:rsid w:val="0075623A"/>
    <w:rsid w:val="007564CA"/>
    <w:rsid w:val="00757514"/>
    <w:rsid w:val="00757F44"/>
    <w:rsid w:val="00760277"/>
    <w:rsid w:val="007602FE"/>
    <w:rsid w:val="00762F23"/>
    <w:rsid w:val="00764645"/>
    <w:rsid w:val="00764E53"/>
    <w:rsid w:val="0076737F"/>
    <w:rsid w:val="00770E22"/>
    <w:rsid w:val="00771225"/>
    <w:rsid w:val="007727E3"/>
    <w:rsid w:val="00773496"/>
    <w:rsid w:val="007748CF"/>
    <w:rsid w:val="00776E4B"/>
    <w:rsid w:val="00777231"/>
    <w:rsid w:val="0077730A"/>
    <w:rsid w:val="00777A06"/>
    <w:rsid w:val="00780297"/>
    <w:rsid w:val="00780EF2"/>
    <w:rsid w:val="00781526"/>
    <w:rsid w:val="0078157C"/>
    <w:rsid w:val="00781856"/>
    <w:rsid w:val="0078215C"/>
    <w:rsid w:val="00783C26"/>
    <w:rsid w:val="0078411F"/>
    <w:rsid w:val="00785D80"/>
    <w:rsid w:val="00791762"/>
    <w:rsid w:val="00791C3D"/>
    <w:rsid w:val="00792BE5"/>
    <w:rsid w:val="00792D34"/>
    <w:rsid w:val="00792EB0"/>
    <w:rsid w:val="00792FEA"/>
    <w:rsid w:val="0079307C"/>
    <w:rsid w:val="00793207"/>
    <w:rsid w:val="00793790"/>
    <w:rsid w:val="007941F1"/>
    <w:rsid w:val="0079455D"/>
    <w:rsid w:val="00795C31"/>
    <w:rsid w:val="007972ED"/>
    <w:rsid w:val="007A0115"/>
    <w:rsid w:val="007A07F4"/>
    <w:rsid w:val="007A2269"/>
    <w:rsid w:val="007A2490"/>
    <w:rsid w:val="007A368D"/>
    <w:rsid w:val="007A37D0"/>
    <w:rsid w:val="007A38EE"/>
    <w:rsid w:val="007A3F35"/>
    <w:rsid w:val="007A46DC"/>
    <w:rsid w:val="007A4739"/>
    <w:rsid w:val="007A4B58"/>
    <w:rsid w:val="007A78A2"/>
    <w:rsid w:val="007B06BA"/>
    <w:rsid w:val="007B07EC"/>
    <w:rsid w:val="007B0C54"/>
    <w:rsid w:val="007B1B7D"/>
    <w:rsid w:val="007B1F8C"/>
    <w:rsid w:val="007B2141"/>
    <w:rsid w:val="007B29B9"/>
    <w:rsid w:val="007B2E11"/>
    <w:rsid w:val="007B3679"/>
    <w:rsid w:val="007B49D7"/>
    <w:rsid w:val="007B5ACA"/>
    <w:rsid w:val="007B6461"/>
    <w:rsid w:val="007B6921"/>
    <w:rsid w:val="007B6BB9"/>
    <w:rsid w:val="007B6C65"/>
    <w:rsid w:val="007B794F"/>
    <w:rsid w:val="007C0D61"/>
    <w:rsid w:val="007C1238"/>
    <w:rsid w:val="007C3529"/>
    <w:rsid w:val="007C3BD2"/>
    <w:rsid w:val="007C3D76"/>
    <w:rsid w:val="007C447B"/>
    <w:rsid w:val="007C45FB"/>
    <w:rsid w:val="007C5B41"/>
    <w:rsid w:val="007C7409"/>
    <w:rsid w:val="007C744E"/>
    <w:rsid w:val="007D0210"/>
    <w:rsid w:val="007D028D"/>
    <w:rsid w:val="007D3345"/>
    <w:rsid w:val="007D4572"/>
    <w:rsid w:val="007D7918"/>
    <w:rsid w:val="007E04CC"/>
    <w:rsid w:val="007E17D3"/>
    <w:rsid w:val="007E1B58"/>
    <w:rsid w:val="007E20F6"/>
    <w:rsid w:val="007E23F8"/>
    <w:rsid w:val="007E3D85"/>
    <w:rsid w:val="007E4E02"/>
    <w:rsid w:val="007E62EA"/>
    <w:rsid w:val="007E652E"/>
    <w:rsid w:val="007E66D5"/>
    <w:rsid w:val="007E67D1"/>
    <w:rsid w:val="007F0535"/>
    <w:rsid w:val="007F1141"/>
    <w:rsid w:val="007F350D"/>
    <w:rsid w:val="007F463F"/>
    <w:rsid w:val="007F4F32"/>
    <w:rsid w:val="007F56A5"/>
    <w:rsid w:val="007F5C5D"/>
    <w:rsid w:val="007F7E62"/>
    <w:rsid w:val="0080011A"/>
    <w:rsid w:val="008008FE"/>
    <w:rsid w:val="0080134E"/>
    <w:rsid w:val="008013BD"/>
    <w:rsid w:val="0080311A"/>
    <w:rsid w:val="0080317C"/>
    <w:rsid w:val="00803E41"/>
    <w:rsid w:val="008058B5"/>
    <w:rsid w:val="0080649A"/>
    <w:rsid w:val="00807045"/>
    <w:rsid w:val="0080743A"/>
    <w:rsid w:val="00812FDE"/>
    <w:rsid w:val="00814A81"/>
    <w:rsid w:val="00814B1C"/>
    <w:rsid w:val="00817A28"/>
    <w:rsid w:val="00817AAB"/>
    <w:rsid w:val="00821260"/>
    <w:rsid w:val="00822503"/>
    <w:rsid w:val="008227EB"/>
    <w:rsid w:val="00826F4B"/>
    <w:rsid w:val="0082781B"/>
    <w:rsid w:val="00827866"/>
    <w:rsid w:val="00834068"/>
    <w:rsid w:val="00834F71"/>
    <w:rsid w:val="008363EC"/>
    <w:rsid w:val="00836CDB"/>
    <w:rsid w:val="00837008"/>
    <w:rsid w:val="008370A5"/>
    <w:rsid w:val="00840406"/>
    <w:rsid w:val="00840C2B"/>
    <w:rsid w:val="00840E87"/>
    <w:rsid w:val="00843C67"/>
    <w:rsid w:val="008441EF"/>
    <w:rsid w:val="00844744"/>
    <w:rsid w:val="008454B8"/>
    <w:rsid w:val="00846E08"/>
    <w:rsid w:val="00846FE4"/>
    <w:rsid w:val="008472B4"/>
    <w:rsid w:val="00847A7B"/>
    <w:rsid w:val="008527E9"/>
    <w:rsid w:val="00854C70"/>
    <w:rsid w:val="00855061"/>
    <w:rsid w:val="008573AC"/>
    <w:rsid w:val="00860DA0"/>
    <w:rsid w:val="0086257C"/>
    <w:rsid w:val="00863899"/>
    <w:rsid w:val="00865DC5"/>
    <w:rsid w:val="00871AC5"/>
    <w:rsid w:val="0087390B"/>
    <w:rsid w:val="00874E38"/>
    <w:rsid w:val="008750FA"/>
    <w:rsid w:val="00876A5B"/>
    <w:rsid w:val="00877A11"/>
    <w:rsid w:val="0088034A"/>
    <w:rsid w:val="008807C4"/>
    <w:rsid w:val="00880962"/>
    <w:rsid w:val="008822D7"/>
    <w:rsid w:val="008822E2"/>
    <w:rsid w:val="00883817"/>
    <w:rsid w:val="008844DC"/>
    <w:rsid w:val="008847B4"/>
    <w:rsid w:val="0088642D"/>
    <w:rsid w:val="00886712"/>
    <w:rsid w:val="008869B5"/>
    <w:rsid w:val="00891300"/>
    <w:rsid w:val="0089169D"/>
    <w:rsid w:val="00891EB4"/>
    <w:rsid w:val="00892D5F"/>
    <w:rsid w:val="00895394"/>
    <w:rsid w:val="00895517"/>
    <w:rsid w:val="00895F82"/>
    <w:rsid w:val="008965AD"/>
    <w:rsid w:val="00896BD6"/>
    <w:rsid w:val="0089781F"/>
    <w:rsid w:val="00897B5B"/>
    <w:rsid w:val="008A11EE"/>
    <w:rsid w:val="008A1A97"/>
    <w:rsid w:val="008A2A39"/>
    <w:rsid w:val="008A2C96"/>
    <w:rsid w:val="008A3995"/>
    <w:rsid w:val="008A507E"/>
    <w:rsid w:val="008A6218"/>
    <w:rsid w:val="008A6671"/>
    <w:rsid w:val="008A731A"/>
    <w:rsid w:val="008B00DA"/>
    <w:rsid w:val="008B127D"/>
    <w:rsid w:val="008B1643"/>
    <w:rsid w:val="008B1B8B"/>
    <w:rsid w:val="008B1C18"/>
    <w:rsid w:val="008B2483"/>
    <w:rsid w:val="008B2808"/>
    <w:rsid w:val="008B4AFA"/>
    <w:rsid w:val="008B4DE0"/>
    <w:rsid w:val="008B59BD"/>
    <w:rsid w:val="008B651C"/>
    <w:rsid w:val="008C0589"/>
    <w:rsid w:val="008C124E"/>
    <w:rsid w:val="008C1745"/>
    <w:rsid w:val="008C1E88"/>
    <w:rsid w:val="008C24BB"/>
    <w:rsid w:val="008C27FF"/>
    <w:rsid w:val="008C481F"/>
    <w:rsid w:val="008C65DE"/>
    <w:rsid w:val="008C6FF9"/>
    <w:rsid w:val="008D1B8D"/>
    <w:rsid w:val="008D225F"/>
    <w:rsid w:val="008D2842"/>
    <w:rsid w:val="008D47B8"/>
    <w:rsid w:val="008D4C50"/>
    <w:rsid w:val="008D512D"/>
    <w:rsid w:val="008D5758"/>
    <w:rsid w:val="008D5F01"/>
    <w:rsid w:val="008D6B39"/>
    <w:rsid w:val="008E043C"/>
    <w:rsid w:val="008E0F56"/>
    <w:rsid w:val="008E263F"/>
    <w:rsid w:val="008E3FCF"/>
    <w:rsid w:val="008E4B28"/>
    <w:rsid w:val="008E79D6"/>
    <w:rsid w:val="008F1292"/>
    <w:rsid w:val="008F24B3"/>
    <w:rsid w:val="008F6651"/>
    <w:rsid w:val="008F693C"/>
    <w:rsid w:val="008F7AD4"/>
    <w:rsid w:val="0090137A"/>
    <w:rsid w:val="00901BF5"/>
    <w:rsid w:val="00902053"/>
    <w:rsid w:val="00902576"/>
    <w:rsid w:val="009028D7"/>
    <w:rsid w:val="00903F24"/>
    <w:rsid w:val="00904064"/>
    <w:rsid w:val="00905786"/>
    <w:rsid w:val="0090605F"/>
    <w:rsid w:val="009061B8"/>
    <w:rsid w:val="0090679F"/>
    <w:rsid w:val="00906B2E"/>
    <w:rsid w:val="0090762E"/>
    <w:rsid w:val="00910A48"/>
    <w:rsid w:val="00912435"/>
    <w:rsid w:val="00913481"/>
    <w:rsid w:val="00914B8F"/>
    <w:rsid w:val="00915954"/>
    <w:rsid w:val="0091662D"/>
    <w:rsid w:val="0091722B"/>
    <w:rsid w:val="009203EE"/>
    <w:rsid w:val="00921191"/>
    <w:rsid w:val="00923042"/>
    <w:rsid w:val="0092411A"/>
    <w:rsid w:val="00924DE6"/>
    <w:rsid w:val="00925D48"/>
    <w:rsid w:val="00926C41"/>
    <w:rsid w:val="00926E79"/>
    <w:rsid w:val="009273D2"/>
    <w:rsid w:val="009305BE"/>
    <w:rsid w:val="009326B4"/>
    <w:rsid w:val="00932C29"/>
    <w:rsid w:val="00933FED"/>
    <w:rsid w:val="00934850"/>
    <w:rsid w:val="00934CBD"/>
    <w:rsid w:val="009363EB"/>
    <w:rsid w:val="00936E3F"/>
    <w:rsid w:val="0093766E"/>
    <w:rsid w:val="009401FA"/>
    <w:rsid w:val="0094026D"/>
    <w:rsid w:val="00942378"/>
    <w:rsid w:val="00943F92"/>
    <w:rsid w:val="00945B96"/>
    <w:rsid w:val="00945D56"/>
    <w:rsid w:val="00946FD1"/>
    <w:rsid w:val="00950DCF"/>
    <w:rsid w:val="009511B9"/>
    <w:rsid w:val="00951385"/>
    <w:rsid w:val="009525A5"/>
    <w:rsid w:val="00955124"/>
    <w:rsid w:val="009557DA"/>
    <w:rsid w:val="00956FCD"/>
    <w:rsid w:val="00957163"/>
    <w:rsid w:val="00960688"/>
    <w:rsid w:val="00960832"/>
    <w:rsid w:val="00961C70"/>
    <w:rsid w:val="00963205"/>
    <w:rsid w:val="00963F1F"/>
    <w:rsid w:val="00967364"/>
    <w:rsid w:val="00967E78"/>
    <w:rsid w:val="00967ED8"/>
    <w:rsid w:val="0097056B"/>
    <w:rsid w:val="00971267"/>
    <w:rsid w:val="009739BF"/>
    <w:rsid w:val="00975059"/>
    <w:rsid w:val="009755BC"/>
    <w:rsid w:val="00975EB1"/>
    <w:rsid w:val="009778C3"/>
    <w:rsid w:val="00977BAA"/>
    <w:rsid w:val="00977C30"/>
    <w:rsid w:val="00980115"/>
    <w:rsid w:val="00981C32"/>
    <w:rsid w:val="009824AF"/>
    <w:rsid w:val="00982A71"/>
    <w:rsid w:val="009875AF"/>
    <w:rsid w:val="00991C6A"/>
    <w:rsid w:val="00992001"/>
    <w:rsid w:val="00992423"/>
    <w:rsid w:val="00994253"/>
    <w:rsid w:val="009945C3"/>
    <w:rsid w:val="0099587F"/>
    <w:rsid w:val="00995B19"/>
    <w:rsid w:val="00996C8A"/>
    <w:rsid w:val="00996E62"/>
    <w:rsid w:val="00997E6B"/>
    <w:rsid w:val="009A0181"/>
    <w:rsid w:val="009A09D2"/>
    <w:rsid w:val="009A0F7C"/>
    <w:rsid w:val="009A1CD3"/>
    <w:rsid w:val="009A1D16"/>
    <w:rsid w:val="009A2E82"/>
    <w:rsid w:val="009B0991"/>
    <w:rsid w:val="009B0BD9"/>
    <w:rsid w:val="009B1CAD"/>
    <w:rsid w:val="009B1D73"/>
    <w:rsid w:val="009B2F1C"/>
    <w:rsid w:val="009B3CAD"/>
    <w:rsid w:val="009B4BDF"/>
    <w:rsid w:val="009B6299"/>
    <w:rsid w:val="009C032D"/>
    <w:rsid w:val="009C04E8"/>
    <w:rsid w:val="009C0680"/>
    <w:rsid w:val="009C123B"/>
    <w:rsid w:val="009C272C"/>
    <w:rsid w:val="009C5A29"/>
    <w:rsid w:val="009C5FC6"/>
    <w:rsid w:val="009C6198"/>
    <w:rsid w:val="009C6587"/>
    <w:rsid w:val="009C67F6"/>
    <w:rsid w:val="009C6DF5"/>
    <w:rsid w:val="009C7607"/>
    <w:rsid w:val="009C7C44"/>
    <w:rsid w:val="009D0559"/>
    <w:rsid w:val="009D0650"/>
    <w:rsid w:val="009D0827"/>
    <w:rsid w:val="009D09E0"/>
    <w:rsid w:val="009D0AA8"/>
    <w:rsid w:val="009D0E5C"/>
    <w:rsid w:val="009D10C1"/>
    <w:rsid w:val="009D44FE"/>
    <w:rsid w:val="009D585F"/>
    <w:rsid w:val="009D66C9"/>
    <w:rsid w:val="009D71B6"/>
    <w:rsid w:val="009D7756"/>
    <w:rsid w:val="009E1D6C"/>
    <w:rsid w:val="009E32A4"/>
    <w:rsid w:val="009E342F"/>
    <w:rsid w:val="009E570B"/>
    <w:rsid w:val="009E5983"/>
    <w:rsid w:val="009E67DF"/>
    <w:rsid w:val="009E6811"/>
    <w:rsid w:val="009E77DD"/>
    <w:rsid w:val="009F047F"/>
    <w:rsid w:val="009F0579"/>
    <w:rsid w:val="009F1CEE"/>
    <w:rsid w:val="009F1F06"/>
    <w:rsid w:val="009F432E"/>
    <w:rsid w:val="009F568E"/>
    <w:rsid w:val="009F67EB"/>
    <w:rsid w:val="009F6AC3"/>
    <w:rsid w:val="009F700B"/>
    <w:rsid w:val="009F7B8C"/>
    <w:rsid w:val="009F7E66"/>
    <w:rsid w:val="00A003DF"/>
    <w:rsid w:val="00A0129D"/>
    <w:rsid w:val="00A012AA"/>
    <w:rsid w:val="00A0168D"/>
    <w:rsid w:val="00A021F0"/>
    <w:rsid w:val="00A02601"/>
    <w:rsid w:val="00A02BDA"/>
    <w:rsid w:val="00A036B7"/>
    <w:rsid w:val="00A046F5"/>
    <w:rsid w:val="00A04A55"/>
    <w:rsid w:val="00A059E6"/>
    <w:rsid w:val="00A07073"/>
    <w:rsid w:val="00A079F9"/>
    <w:rsid w:val="00A07DC1"/>
    <w:rsid w:val="00A07F85"/>
    <w:rsid w:val="00A10178"/>
    <w:rsid w:val="00A101D1"/>
    <w:rsid w:val="00A10E99"/>
    <w:rsid w:val="00A137C6"/>
    <w:rsid w:val="00A13BE2"/>
    <w:rsid w:val="00A1508A"/>
    <w:rsid w:val="00A15A41"/>
    <w:rsid w:val="00A163C9"/>
    <w:rsid w:val="00A179DC"/>
    <w:rsid w:val="00A20EAE"/>
    <w:rsid w:val="00A21BF3"/>
    <w:rsid w:val="00A22517"/>
    <w:rsid w:val="00A22709"/>
    <w:rsid w:val="00A2339A"/>
    <w:rsid w:val="00A23F13"/>
    <w:rsid w:val="00A243B1"/>
    <w:rsid w:val="00A24CDB"/>
    <w:rsid w:val="00A26175"/>
    <w:rsid w:val="00A27569"/>
    <w:rsid w:val="00A278C1"/>
    <w:rsid w:val="00A27D34"/>
    <w:rsid w:val="00A30E9B"/>
    <w:rsid w:val="00A30FFD"/>
    <w:rsid w:val="00A310FD"/>
    <w:rsid w:val="00A3298C"/>
    <w:rsid w:val="00A32D87"/>
    <w:rsid w:val="00A32FA3"/>
    <w:rsid w:val="00A33604"/>
    <w:rsid w:val="00A34854"/>
    <w:rsid w:val="00A35957"/>
    <w:rsid w:val="00A3604A"/>
    <w:rsid w:val="00A3718F"/>
    <w:rsid w:val="00A37885"/>
    <w:rsid w:val="00A37CA3"/>
    <w:rsid w:val="00A406A4"/>
    <w:rsid w:val="00A41609"/>
    <w:rsid w:val="00A41657"/>
    <w:rsid w:val="00A41FB7"/>
    <w:rsid w:val="00A420D2"/>
    <w:rsid w:val="00A42E22"/>
    <w:rsid w:val="00A4342C"/>
    <w:rsid w:val="00A4407E"/>
    <w:rsid w:val="00A45D74"/>
    <w:rsid w:val="00A45F63"/>
    <w:rsid w:val="00A465EA"/>
    <w:rsid w:val="00A47E43"/>
    <w:rsid w:val="00A5051A"/>
    <w:rsid w:val="00A51B6F"/>
    <w:rsid w:val="00A52063"/>
    <w:rsid w:val="00A52718"/>
    <w:rsid w:val="00A53386"/>
    <w:rsid w:val="00A56A77"/>
    <w:rsid w:val="00A57B4B"/>
    <w:rsid w:val="00A60106"/>
    <w:rsid w:val="00A629D4"/>
    <w:rsid w:val="00A62E53"/>
    <w:rsid w:val="00A637BE"/>
    <w:rsid w:val="00A645C1"/>
    <w:rsid w:val="00A64747"/>
    <w:rsid w:val="00A650CE"/>
    <w:rsid w:val="00A6643B"/>
    <w:rsid w:val="00A6650C"/>
    <w:rsid w:val="00A70535"/>
    <w:rsid w:val="00A711D1"/>
    <w:rsid w:val="00A715E5"/>
    <w:rsid w:val="00A72DBC"/>
    <w:rsid w:val="00A737E4"/>
    <w:rsid w:val="00A738AA"/>
    <w:rsid w:val="00A74471"/>
    <w:rsid w:val="00A8040D"/>
    <w:rsid w:val="00A80A75"/>
    <w:rsid w:val="00A8297B"/>
    <w:rsid w:val="00A8427D"/>
    <w:rsid w:val="00A85A0D"/>
    <w:rsid w:val="00A85D91"/>
    <w:rsid w:val="00A85E54"/>
    <w:rsid w:val="00A86A1A"/>
    <w:rsid w:val="00A87092"/>
    <w:rsid w:val="00A912C0"/>
    <w:rsid w:val="00A92E16"/>
    <w:rsid w:val="00A93FAD"/>
    <w:rsid w:val="00A94CBC"/>
    <w:rsid w:val="00A950B8"/>
    <w:rsid w:val="00AA071E"/>
    <w:rsid w:val="00AA092B"/>
    <w:rsid w:val="00AA1F95"/>
    <w:rsid w:val="00AA3831"/>
    <w:rsid w:val="00AA3A51"/>
    <w:rsid w:val="00AA4936"/>
    <w:rsid w:val="00AA5267"/>
    <w:rsid w:val="00AA552A"/>
    <w:rsid w:val="00AA6779"/>
    <w:rsid w:val="00AA6909"/>
    <w:rsid w:val="00AA6D76"/>
    <w:rsid w:val="00AA7D68"/>
    <w:rsid w:val="00AA7FB6"/>
    <w:rsid w:val="00AB0AF1"/>
    <w:rsid w:val="00AB0B9E"/>
    <w:rsid w:val="00AB0FDE"/>
    <w:rsid w:val="00AB1E09"/>
    <w:rsid w:val="00AB2526"/>
    <w:rsid w:val="00AB2EA0"/>
    <w:rsid w:val="00AB31A8"/>
    <w:rsid w:val="00AB3D75"/>
    <w:rsid w:val="00AC0BC4"/>
    <w:rsid w:val="00AC120E"/>
    <w:rsid w:val="00AC1BD1"/>
    <w:rsid w:val="00AC2231"/>
    <w:rsid w:val="00AC4AD8"/>
    <w:rsid w:val="00AC526B"/>
    <w:rsid w:val="00AC54BA"/>
    <w:rsid w:val="00AD1275"/>
    <w:rsid w:val="00AD4956"/>
    <w:rsid w:val="00AD5D60"/>
    <w:rsid w:val="00AD6B1B"/>
    <w:rsid w:val="00AD7402"/>
    <w:rsid w:val="00AD797E"/>
    <w:rsid w:val="00AE1C83"/>
    <w:rsid w:val="00AE2C31"/>
    <w:rsid w:val="00AE47D4"/>
    <w:rsid w:val="00AE5DB6"/>
    <w:rsid w:val="00AE5DD0"/>
    <w:rsid w:val="00AE5E64"/>
    <w:rsid w:val="00AE5F6E"/>
    <w:rsid w:val="00AE651B"/>
    <w:rsid w:val="00AE74D4"/>
    <w:rsid w:val="00AF1218"/>
    <w:rsid w:val="00AF1AEA"/>
    <w:rsid w:val="00AF2A27"/>
    <w:rsid w:val="00AF319B"/>
    <w:rsid w:val="00AF5C74"/>
    <w:rsid w:val="00AF6196"/>
    <w:rsid w:val="00AF63C2"/>
    <w:rsid w:val="00AF757E"/>
    <w:rsid w:val="00AF7D81"/>
    <w:rsid w:val="00B01615"/>
    <w:rsid w:val="00B016F8"/>
    <w:rsid w:val="00B01B0D"/>
    <w:rsid w:val="00B01F3E"/>
    <w:rsid w:val="00B02427"/>
    <w:rsid w:val="00B02832"/>
    <w:rsid w:val="00B035C0"/>
    <w:rsid w:val="00B0371F"/>
    <w:rsid w:val="00B05BF4"/>
    <w:rsid w:val="00B0640A"/>
    <w:rsid w:val="00B06E5F"/>
    <w:rsid w:val="00B115AD"/>
    <w:rsid w:val="00B12A8B"/>
    <w:rsid w:val="00B1373D"/>
    <w:rsid w:val="00B13B3A"/>
    <w:rsid w:val="00B13CED"/>
    <w:rsid w:val="00B14F4F"/>
    <w:rsid w:val="00B15FF5"/>
    <w:rsid w:val="00B1740A"/>
    <w:rsid w:val="00B20D12"/>
    <w:rsid w:val="00B2212A"/>
    <w:rsid w:val="00B2422A"/>
    <w:rsid w:val="00B24D07"/>
    <w:rsid w:val="00B30833"/>
    <w:rsid w:val="00B312BA"/>
    <w:rsid w:val="00B32347"/>
    <w:rsid w:val="00B329A5"/>
    <w:rsid w:val="00B32F6D"/>
    <w:rsid w:val="00B33A3D"/>
    <w:rsid w:val="00B354F9"/>
    <w:rsid w:val="00B36559"/>
    <w:rsid w:val="00B37708"/>
    <w:rsid w:val="00B37A3F"/>
    <w:rsid w:val="00B41259"/>
    <w:rsid w:val="00B41A83"/>
    <w:rsid w:val="00B41ECC"/>
    <w:rsid w:val="00B41F3D"/>
    <w:rsid w:val="00B42F0F"/>
    <w:rsid w:val="00B44551"/>
    <w:rsid w:val="00B45B60"/>
    <w:rsid w:val="00B464D9"/>
    <w:rsid w:val="00B470D3"/>
    <w:rsid w:val="00B50099"/>
    <w:rsid w:val="00B50C2B"/>
    <w:rsid w:val="00B50CAE"/>
    <w:rsid w:val="00B511BA"/>
    <w:rsid w:val="00B513E0"/>
    <w:rsid w:val="00B516A9"/>
    <w:rsid w:val="00B516C5"/>
    <w:rsid w:val="00B51772"/>
    <w:rsid w:val="00B529BD"/>
    <w:rsid w:val="00B52D17"/>
    <w:rsid w:val="00B5338C"/>
    <w:rsid w:val="00B56090"/>
    <w:rsid w:val="00B560A3"/>
    <w:rsid w:val="00B60968"/>
    <w:rsid w:val="00B62E19"/>
    <w:rsid w:val="00B63491"/>
    <w:rsid w:val="00B64799"/>
    <w:rsid w:val="00B649F9"/>
    <w:rsid w:val="00B64F08"/>
    <w:rsid w:val="00B6545A"/>
    <w:rsid w:val="00B654CF"/>
    <w:rsid w:val="00B65DE2"/>
    <w:rsid w:val="00B65E5E"/>
    <w:rsid w:val="00B679F4"/>
    <w:rsid w:val="00B67D5B"/>
    <w:rsid w:val="00B707AF"/>
    <w:rsid w:val="00B708F6"/>
    <w:rsid w:val="00B72A80"/>
    <w:rsid w:val="00B73BA2"/>
    <w:rsid w:val="00B7425E"/>
    <w:rsid w:val="00B74A4F"/>
    <w:rsid w:val="00B74BAA"/>
    <w:rsid w:val="00B75C35"/>
    <w:rsid w:val="00B75FC8"/>
    <w:rsid w:val="00B777D7"/>
    <w:rsid w:val="00B77A7A"/>
    <w:rsid w:val="00B77D6A"/>
    <w:rsid w:val="00B8005C"/>
    <w:rsid w:val="00B80BE6"/>
    <w:rsid w:val="00B80F27"/>
    <w:rsid w:val="00B81D3F"/>
    <w:rsid w:val="00B82E5A"/>
    <w:rsid w:val="00B838A0"/>
    <w:rsid w:val="00B83A54"/>
    <w:rsid w:val="00B84AD3"/>
    <w:rsid w:val="00B84C3A"/>
    <w:rsid w:val="00B85B14"/>
    <w:rsid w:val="00B86F48"/>
    <w:rsid w:val="00B90651"/>
    <w:rsid w:val="00B913B5"/>
    <w:rsid w:val="00B91D58"/>
    <w:rsid w:val="00B92891"/>
    <w:rsid w:val="00B94361"/>
    <w:rsid w:val="00B94A12"/>
    <w:rsid w:val="00B95510"/>
    <w:rsid w:val="00B9555C"/>
    <w:rsid w:val="00B958EE"/>
    <w:rsid w:val="00B96451"/>
    <w:rsid w:val="00BA0A20"/>
    <w:rsid w:val="00BA29DC"/>
    <w:rsid w:val="00BA2BD7"/>
    <w:rsid w:val="00BA3A24"/>
    <w:rsid w:val="00BA3B38"/>
    <w:rsid w:val="00BA3E20"/>
    <w:rsid w:val="00BA4990"/>
    <w:rsid w:val="00BA4A93"/>
    <w:rsid w:val="00BA6277"/>
    <w:rsid w:val="00BA6DF6"/>
    <w:rsid w:val="00BA74D0"/>
    <w:rsid w:val="00BA7812"/>
    <w:rsid w:val="00BB1BB6"/>
    <w:rsid w:val="00BB3B99"/>
    <w:rsid w:val="00BB5FB8"/>
    <w:rsid w:val="00BB616F"/>
    <w:rsid w:val="00BB711D"/>
    <w:rsid w:val="00BB7A93"/>
    <w:rsid w:val="00BB7D34"/>
    <w:rsid w:val="00BC04A0"/>
    <w:rsid w:val="00BC15AE"/>
    <w:rsid w:val="00BC1DBE"/>
    <w:rsid w:val="00BC2247"/>
    <w:rsid w:val="00BC2C2F"/>
    <w:rsid w:val="00BC3539"/>
    <w:rsid w:val="00BC40D8"/>
    <w:rsid w:val="00BC4C6A"/>
    <w:rsid w:val="00BC50F7"/>
    <w:rsid w:val="00BC6FA1"/>
    <w:rsid w:val="00BD05E7"/>
    <w:rsid w:val="00BD4093"/>
    <w:rsid w:val="00BD4CED"/>
    <w:rsid w:val="00BD682C"/>
    <w:rsid w:val="00BD6B47"/>
    <w:rsid w:val="00BD6F84"/>
    <w:rsid w:val="00BD7A87"/>
    <w:rsid w:val="00BE0A1D"/>
    <w:rsid w:val="00BE2EAE"/>
    <w:rsid w:val="00BE3236"/>
    <w:rsid w:val="00BE3435"/>
    <w:rsid w:val="00BE3653"/>
    <w:rsid w:val="00BE3DB0"/>
    <w:rsid w:val="00BE41D5"/>
    <w:rsid w:val="00BE500C"/>
    <w:rsid w:val="00BE66B8"/>
    <w:rsid w:val="00BE73A1"/>
    <w:rsid w:val="00BE79AB"/>
    <w:rsid w:val="00BF179D"/>
    <w:rsid w:val="00BF2184"/>
    <w:rsid w:val="00BF6310"/>
    <w:rsid w:val="00BF6E4B"/>
    <w:rsid w:val="00C00E85"/>
    <w:rsid w:val="00C0370B"/>
    <w:rsid w:val="00C03DFB"/>
    <w:rsid w:val="00C04998"/>
    <w:rsid w:val="00C04A86"/>
    <w:rsid w:val="00C04CB4"/>
    <w:rsid w:val="00C04D4A"/>
    <w:rsid w:val="00C053B6"/>
    <w:rsid w:val="00C054B0"/>
    <w:rsid w:val="00C059E7"/>
    <w:rsid w:val="00C0705D"/>
    <w:rsid w:val="00C102D5"/>
    <w:rsid w:val="00C10E7C"/>
    <w:rsid w:val="00C1140E"/>
    <w:rsid w:val="00C123D8"/>
    <w:rsid w:val="00C12800"/>
    <w:rsid w:val="00C132CC"/>
    <w:rsid w:val="00C14694"/>
    <w:rsid w:val="00C146B9"/>
    <w:rsid w:val="00C158C0"/>
    <w:rsid w:val="00C161A2"/>
    <w:rsid w:val="00C16269"/>
    <w:rsid w:val="00C17A2A"/>
    <w:rsid w:val="00C20200"/>
    <w:rsid w:val="00C21510"/>
    <w:rsid w:val="00C27EB7"/>
    <w:rsid w:val="00C30581"/>
    <w:rsid w:val="00C31EDB"/>
    <w:rsid w:val="00C326B9"/>
    <w:rsid w:val="00C327EB"/>
    <w:rsid w:val="00C33725"/>
    <w:rsid w:val="00C3379E"/>
    <w:rsid w:val="00C338D1"/>
    <w:rsid w:val="00C3518E"/>
    <w:rsid w:val="00C403E6"/>
    <w:rsid w:val="00C4098C"/>
    <w:rsid w:val="00C40F59"/>
    <w:rsid w:val="00C42667"/>
    <w:rsid w:val="00C42842"/>
    <w:rsid w:val="00C42F7E"/>
    <w:rsid w:val="00C44349"/>
    <w:rsid w:val="00C4518A"/>
    <w:rsid w:val="00C45797"/>
    <w:rsid w:val="00C462F7"/>
    <w:rsid w:val="00C46351"/>
    <w:rsid w:val="00C467D8"/>
    <w:rsid w:val="00C47108"/>
    <w:rsid w:val="00C47AD2"/>
    <w:rsid w:val="00C47C16"/>
    <w:rsid w:val="00C52B12"/>
    <w:rsid w:val="00C52ED4"/>
    <w:rsid w:val="00C53886"/>
    <w:rsid w:val="00C53950"/>
    <w:rsid w:val="00C53C4F"/>
    <w:rsid w:val="00C547FF"/>
    <w:rsid w:val="00C5536E"/>
    <w:rsid w:val="00C55587"/>
    <w:rsid w:val="00C5648D"/>
    <w:rsid w:val="00C56774"/>
    <w:rsid w:val="00C56B5B"/>
    <w:rsid w:val="00C57E7C"/>
    <w:rsid w:val="00C60013"/>
    <w:rsid w:val="00C60E08"/>
    <w:rsid w:val="00C622F7"/>
    <w:rsid w:val="00C6339D"/>
    <w:rsid w:val="00C645E7"/>
    <w:rsid w:val="00C6592C"/>
    <w:rsid w:val="00C65AED"/>
    <w:rsid w:val="00C70381"/>
    <w:rsid w:val="00C70CC9"/>
    <w:rsid w:val="00C7100E"/>
    <w:rsid w:val="00C7182C"/>
    <w:rsid w:val="00C72D95"/>
    <w:rsid w:val="00C73206"/>
    <w:rsid w:val="00C75381"/>
    <w:rsid w:val="00C77BAB"/>
    <w:rsid w:val="00C77EB6"/>
    <w:rsid w:val="00C80019"/>
    <w:rsid w:val="00C80676"/>
    <w:rsid w:val="00C817E7"/>
    <w:rsid w:val="00C81A81"/>
    <w:rsid w:val="00C82BC1"/>
    <w:rsid w:val="00C830D5"/>
    <w:rsid w:val="00C8375F"/>
    <w:rsid w:val="00C84093"/>
    <w:rsid w:val="00C8430A"/>
    <w:rsid w:val="00C844FE"/>
    <w:rsid w:val="00C86AE0"/>
    <w:rsid w:val="00C87C53"/>
    <w:rsid w:val="00C90610"/>
    <w:rsid w:val="00C908A4"/>
    <w:rsid w:val="00C90C26"/>
    <w:rsid w:val="00C91E37"/>
    <w:rsid w:val="00C92468"/>
    <w:rsid w:val="00C9285D"/>
    <w:rsid w:val="00C942F3"/>
    <w:rsid w:val="00C94657"/>
    <w:rsid w:val="00C94A61"/>
    <w:rsid w:val="00C959B1"/>
    <w:rsid w:val="00C9694F"/>
    <w:rsid w:val="00C96FD7"/>
    <w:rsid w:val="00C97E65"/>
    <w:rsid w:val="00CA0E6C"/>
    <w:rsid w:val="00CA1D95"/>
    <w:rsid w:val="00CA22B8"/>
    <w:rsid w:val="00CA29F1"/>
    <w:rsid w:val="00CA2E95"/>
    <w:rsid w:val="00CA3928"/>
    <w:rsid w:val="00CA40F9"/>
    <w:rsid w:val="00CA431F"/>
    <w:rsid w:val="00CA43E4"/>
    <w:rsid w:val="00CA50CC"/>
    <w:rsid w:val="00CA52B3"/>
    <w:rsid w:val="00CB08FE"/>
    <w:rsid w:val="00CB18D1"/>
    <w:rsid w:val="00CB1ED9"/>
    <w:rsid w:val="00CB21EA"/>
    <w:rsid w:val="00CB26B5"/>
    <w:rsid w:val="00CB3896"/>
    <w:rsid w:val="00CB3C5A"/>
    <w:rsid w:val="00CB5550"/>
    <w:rsid w:val="00CB6351"/>
    <w:rsid w:val="00CB64F8"/>
    <w:rsid w:val="00CC0119"/>
    <w:rsid w:val="00CC24FC"/>
    <w:rsid w:val="00CC2D11"/>
    <w:rsid w:val="00CC3495"/>
    <w:rsid w:val="00CC499A"/>
    <w:rsid w:val="00CC635B"/>
    <w:rsid w:val="00CC6869"/>
    <w:rsid w:val="00CC6EC7"/>
    <w:rsid w:val="00CD079B"/>
    <w:rsid w:val="00CD0937"/>
    <w:rsid w:val="00CD0943"/>
    <w:rsid w:val="00CD21B3"/>
    <w:rsid w:val="00CD252D"/>
    <w:rsid w:val="00CD680F"/>
    <w:rsid w:val="00CD7FD5"/>
    <w:rsid w:val="00CE0B69"/>
    <w:rsid w:val="00CE1371"/>
    <w:rsid w:val="00CE2217"/>
    <w:rsid w:val="00CE3D8B"/>
    <w:rsid w:val="00CE3EB4"/>
    <w:rsid w:val="00CE3F0F"/>
    <w:rsid w:val="00CE47DC"/>
    <w:rsid w:val="00CE4879"/>
    <w:rsid w:val="00CE70F8"/>
    <w:rsid w:val="00CE748E"/>
    <w:rsid w:val="00CE79A2"/>
    <w:rsid w:val="00CF216B"/>
    <w:rsid w:val="00CF223D"/>
    <w:rsid w:val="00CF2B53"/>
    <w:rsid w:val="00CF30A9"/>
    <w:rsid w:val="00CF4046"/>
    <w:rsid w:val="00CF4764"/>
    <w:rsid w:val="00CF58BB"/>
    <w:rsid w:val="00CF5D74"/>
    <w:rsid w:val="00D013F7"/>
    <w:rsid w:val="00D01D02"/>
    <w:rsid w:val="00D02A62"/>
    <w:rsid w:val="00D04944"/>
    <w:rsid w:val="00D049E2"/>
    <w:rsid w:val="00D05760"/>
    <w:rsid w:val="00D06CCA"/>
    <w:rsid w:val="00D07F87"/>
    <w:rsid w:val="00D10640"/>
    <w:rsid w:val="00D10DF2"/>
    <w:rsid w:val="00D11370"/>
    <w:rsid w:val="00D11DCB"/>
    <w:rsid w:val="00D1341C"/>
    <w:rsid w:val="00D14378"/>
    <w:rsid w:val="00D1454F"/>
    <w:rsid w:val="00D210AB"/>
    <w:rsid w:val="00D236FA"/>
    <w:rsid w:val="00D23A92"/>
    <w:rsid w:val="00D245D0"/>
    <w:rsid w:val="00D266FE"/>
    <w:rsid w:val="00D2682F"/>
    <w:rsid w:val="00D27AB4"/>
    <w:rsid w:val="00D306D8"/>
    <w:rsid w:val="00D310A3"/>
    <w:rsid w:val="00D33768"/>
    <w:rsid w:val="00D33F9E"/>
    <w:rsid w:val="00D3605A"/>
    <w:rsid w:val="00D36D2B"/>
    <w:rsid w:val="00D378C0"/>
    <w:rsid w:val="00D403EF"/>
    <w:rsid w:val="00D40DD1"/>
    <w:rsid w:val="00D41123"/>
    <w:rsid w:val="00D41E27"/>
    <w:rsid w:val="00D4246D"/>
    <w:rsid w:val="00D436F7"/>
    <w:rsid w:val="00D4451F"/>
    <w:rsid w:val="00D47011"/>
    <w:rsid w:val="00D475F6"/>
    <w:rsid w:val="00D47ABF"/>
    <w:rsid w:val="00D47D5E"/>
    <w:rsid w:val="00D47F19"/>
    <w:rsid w:val="00D530A7"/>
    <w:rsid w:val="00D5394E"/>
    <w:rsid w:val="00D540A0"/>
    <w:rsid w:val="00D56DDC"/>
    <w:rsid w:val="00D571C0"/>
    <w:rsid w:val="00D57EB1"/>
    <w:rsid w:val="00D617BF"/>
    <w:rsid w:val="00D62356"/>
    <w:rsid w:val="00D629BF"/>
    <w:rsid w:val="00D645DD"/>
    <w:rsid w:val="00D6474F"/>
    <w:rsid w:val="00D6493E"/>
    <w:rsid w:val="00D64D12"/>
    <w:rsid w:val="00D6600D"/>
    <w:rsid w:val="00D667A6"/>
    <w:rsid w:val="00D676A0"/>
    <w:rsid w:val="00D70065"/>
    <w:rsid w:val="00D720E5"/>
    <w:rsid w:val="00D72BDF"/>
    <w:rsid w:val="00D73525"/>
    <w:rsid w:val="00D7436D"/>
    <w:rsid w:val="00D74C36"/>
    <w:rsid w:val="00D75BFD"/>
    <w:rsid w:val="00D76417"/>
    <w:rsid w:val="00D76565"/>
    <w:rsid w:val="00D76B75"/>
    <w:rsid w:val="00D77330"/>
    <w:rsid w:val="00D82AD8"/>
    <w:rsid w:val="00D850A2"/>
    <w:rsid w:val="00D850A8"/>
    <w:rsid w:val="00D87C6A"/>
    <w:rsid w:val="00D9047A"/>
    <w:rsid w:val="00D90538"/>
    <w:rsid w:val="00D9310B"/>
    <w:rsid w:val="00D93968"/>
    <w:rsid w:val="00D93D82"/>
    <w:rsid w:val="00D972D8"/>
    <w:rsid w:val="00D97697"/>
    <w:rsid w:val="00D978A5"/>
    <w:rsid w:val="00D97F4A"/>
    <w:rsid w:val="00DA0BD0"/>
    <w:rsid w:val="00DA0DCD"/>
    <w:rsid w:val="00DA20BD"/>
    <w:rsid w:val="00DA3834"/>
    <w:rsid w:val="00DA3F4A"/>
    <w:rsid w:val="00DA45CF"/>
    <w:rsid w:val="00DA4D4C"/>
    <w:rsid w:val="00DB2FE9"/>
    <w:rsid w:val="00DB32AD"/>
    <w:rsid w:val="00DB3468"/>
    <w:rsid w:val="00DB376C"/>
    <w:rsid w:val="00DB46D0"/>
    <w:rsid w:val="00DB4E63"/>
    <w:rsid w:val="00DB559E"/>
    <w:rsid w:val="00DB57DB"/>
    <w:rsid w:val="00DB57E1"/>
    <w:rsid w:val="00DB72FD"/>
    <w:rsid w:val="00DC28B7"/>
    <w:rsid w:val="00DC3CCB"/>
    <w:rsid w:val="00DC482A"/>
    <w:rsid w:val="00DC4A1D"/>
    <w:rsid w:val="00DC570F"/>
    <w:rsid w:val="00DC6C15"/>
    <w:rsid w:val="00DD51FC"/>
    <w:rsid w:val="00DD6A0C"/>
    <w:rsid w:val="00DD78AF"/>
    <w:rsid w:val="00DE0B45"/>
    <w:rsid w:val="00DE1003"/>
    <w:rsid w:val="00DE1561"/>
    <w:rsid w:val="00DE3FB2"/>
    <w:rsid w:val="00DE5D4A"/>
    <w:rsid w:val="00DE69BF"/>
    <w:rsid w:val="00DE6F00"/>
    <w:rsid w:val="00DE76DC"/>
    <w:rsid w:val="00DF078F"/>
    <w:rsid w:val="00DF0C7F"/>
    <w:rsid w:val="00DF11C1"/>
    <w:rsid w:val="00DF1ECC"/>
    <w:rsid w:val="00DF2D21"/>
    <w:rsid w:val="00DF2EFB"/>
    <w:rsid w:val="00DF3BA6"/>
    <w:rsid w:val="00DF3FCE"/>
    <w:rsid w:val="00DF4B13"/>
    <w:rsid w:val="00DF7392"/>
    <w:rsid w:val="00DF77FB"/>
    <w:rsid w:val="00DF78E3"/>
    <w:rsid w:val="00E0057F"/>
    <w:rsid w:val="00E016E0"/>
    <w:rsid w:val="00E0229F"/>
    <w:rsid w:val="00E022BC"/>
    <w:rsid w:val="00E056DD"/>
    <w:rsid w:val="00E101A6"/>
    <w:rsid w:val="00E1062C"/>
    <w:rsid w:val="00E11DEF"/>
    <w:rsid w:val="00E17071"/>
    <w:rsid w:val="00E225AA"/>
    <w:rsid w:val="00E22B1A"/>
    <w:rsid w:val="00E23B00"/>
    <w:rsid w:val="00E255D8"/>
    <w:rsid w:val="00E258CA"/>
    <w:rsid w:val="00E2657B"/>
    <w:rsid w:val="00E3079F"/>
    <w:rsid w:val="00E31011"/>
    <w:rsid w:val="00E310BA"/>
    <w:rsid w:val="00E314BA"/>
    <w:rsid w:val="00E314CC"/>
    <w:rsid w:val="00E32744"/>
    <w:rsid w:val="00E32935"/>
    <w:rsid w:val="00E32956"/>
    <w:rsid w:val="00E33962"/>
    <w:rsid w:val="00E33DCC"/>
    <w:rsid w:val="00E351BB"/>
    <w:rsid w:val="00E367FF"/>
    <w:rsid w:val="00E405B9"/>
    <w:rsid w:val="00E4105F"/>
    <w:rsid w:val="00E412DE"/>
    <w:rsid w:val="00E4461D"/>
    <w:rsid w:val="00E45B11"/>
    <w:rsid w:val="00E45CA7"/>
    <w:rsid w:val="00E479C7"/>
    <w:rsid w:val="00E5050F"/>
    <w:rsid w:val="00E50AC5"/>
    <w:rsid w:val="00E532B7"/>
    <w:rsid w:val="00E53D9A"/>
    <w:rsid w:val="00E545A7"/>
    <w:rsid w:val="00E56952"/>
    <w:rsid w:val="00E57A46"/>
    <w:rsid w:val="00E6005F"/>
    <w:rsid w:val="00E61CAD"/>
    <w:rsid w:val="00E61D3F"/>
    <w:rsid w:val="00E620EA"/>
    <w:rsid w:val="00E625FA"/>
    <w:rsid w:val="00E62D7E"/>
    <w:rsid w:val="00E62ED9"/>
    <w:rsid w:val="00E63349"/>
    <w:rsid w:val="00E63C8B"/>
    <w:rsid w:val="00E64849"/>
    <w:rsid w:val="00E64F86"/>
    <w:rsid w:val="00E65B20"/>
    <w:rsid w:val="00E66856"/>
    <w:rsid w:val="00E677FD"/>
    <w:rsid w:val="00E67CB7"/>
    <w:rsid w:val="00E709D7"/>
    <w:rsid w:val="00E70E93"/>
    <w:rsid w:val="00E7175D"/>
    <w:rsid w:val="00E72B78"/>
    <w:rsid w:val="00E72F98"/>
    <w:rsid w:val="00E7345B"/>
    <w:rsid w:val="00E74930"/>
    <w:rsid w:val="00E75258"/>
    <w:rsid w:val="00E75604"/>
    <w:rsid w:val="00E756AC"/>
    <w:rsid w:val="00E75899"/>
    <w:rsid w:val="00E75A0C"/>
    <w:rsid w:val="00E75E07"/>
    <w:rsid w:val="00E80AF6"/>
    <w:rsid w:val="00E819CB"/>
    <w:rsid w:val="00E820D6"/>
    <w:rsid w:val="00E824E9"/>
    <w:rsid w:val="00E82549"/>
    <w:rsid w:val="00E85A69"/>
    <w:rsid w:val="00E87823"/>
    <w:rsid w:val="00E87F3F"/>
    <w:rsid w:val="00E9039A"/>
    <w:rsid w:val="00E90AE2"/>
    <w:rsid w:val="00E90D6F"/>
    <w:rsid w:val="00E91556"/>
    <w:rsid w:val="00E91E9D"/>
    <w:rsid w:val="00E949D1"/>
    <w:rsid w:val="00E95588"/>
    <w:rsid w:val="00E95B91"/>
    <w:rsid w:val="00E97A55"/>
    <w:rsid w:val="00E97F10"/>
    <w:rsid w:val="00EA0400"/>
    <w:rsid w:val="00EA0559"/>
    <w:rsid w:val="00EA08FE"/>
    <w:rsid w:val="00EA1A9D"/>
    <w:rsid w:val="00EA1CC3"/>
    <w:rsid w:val="00EA2AE0"/>
    <w:rsid w:val="00EA362D"/>
    <w:rsid w:val="00EA364D"/>
    <w:rsid w:val="00EA41B1"/>
    <w:rsid w:val="00EA4B1D"/>
    <w:rsid w:val="00EA5323"/>
    <w:rsid w:val="00EA53F2"/>
    <w:rsid w:val="00EA5860"/>
    <w:rsid w:val="00EA66CF"/>
    <w:rsid w:val="00EA79B3"/>
    <w:rsid w:val="00EB138B"/>
    <w:rsid w:val="00EB143C"/>
    <w:rsid w:val="00EB1482"/>
    <w:rsid w:val="00EB1E6B"/>
    <w:rsid w:val="00EB2731"/>
    <w:rsid w:val="00EB28F1"/>
    <w:rsid w:val="00EB3529"/>
    <w:rsid w:val="00EB357D"/>
    <w:rsid w:val="00EB7BC3"/>
    <w:rsid w:val="00EC1077"/>
    <w:rsid w:val="00EC1803"/>
    <w:rsid w:val="00EC1D17"/>
    <w:rsid w:val="00EC2530"/>
    <w:rsid w:val="00EC396A"/>
    <w:rsid w:val="00EC3DF5"/>
    <w:rsid w:val="00EC4146"/>
    <w:rsid w:val="00EC48E8"/>
    <w:rsid w:val="00EC635A"/>
    <w:rsid w:val="00EC72B8"/>
    <w:rsid w:val="00EC72C8"/>
    <w:rsid w:val="00EC7385"/>
    <w:rsid w:val="00ED07C0"/>
    <w:rsid w:val="00ED07FC"/>
    <w:rsid w:val="00ED2B4F"/>
    <w:rsid w:val="00ED3F80"/>
    <w:rsid w:val="00ED66D1"/>
    <w:rsid w:val="00ED6F0F"/>
    <w:rsid w:val="00ED77B3"/>
    <w:rsid w:val="00ED77E6"/>
    <w:rsid w:val="00ED7925"/>
    <w:rsid w:val="00EE0BC2"/>
    <w:rsid w:val="00EE0EE9"/>
    <w:rsid w:val="00EE25C0"/>
    <w:rsid w:val="00EE2B8D"/>
    <w:rsid w:val="00EE3733"/>
    <w:rsid w:val="00EE397D"/>
    <w:rsid w:val="00EE41C6"/>
    <w:rsid w:val="00EE5FC0"/>
    <w:rsid w:val="00EE7247"/>
    <w:rsid w:val="00EE74BC"/>
    <w:rsid w:val="00EF0A47"/>
    <w:rsid w:val="00EF0E69"/>
    <w:rsid w:val="00EF225F"/>
    <w:rsid w:val="00EF2FF5"/>
    <w:rsid w:val="00EF3914"/>
    <w:rsid w:val="00EF3E87"/>
    <w:rsid w:val="00EF423D"/>
    <w:rsid w:val="00EF432A"/>
    <w:rsid w:val="00EF5697"/>
    <w:rsid w:val="00EF5E2D"/>
    <w:rsid w:val="00EF79A8"/>
    <w:rsid w:val="00F01035"/>
    <w:rsid w:val="00F01600"/>
    <w:rsid w:val="00F04EDB"/>
    <w:rsid w:val="00F05B9B"/>
    <w:rsid w:val="00F10A23"/>
    <w:rsid w:val="00F1203E"/>
    <w:rsid w:val="00F1238B"/>
    <w:rsid w:val="00F134B8"/>
    <w:rsid w:val="00F13805"/>
    <w:rsid w:val="00F138D8"/>
    <w:rsid w:val="00F13B91"/>
    <w:rsid w:val="00F14876"/>
    <w:rsid w:val="00F15E94"/>
    <w:rsid w:val="00F16E63"/>
    <w:rsid w:val="00F173BC"/>
    <w:rsid w:val="00F17B74"/>
    <w:rsid w:val="00F17F08"/>
    <w:rsid w:val="00F209C2"/>
    <w:rsid w:val="00F2122E"/>
    <w:rsid w:val="00F24796"/>
    <w:rsid w:val="00F24EFD"/>
    <w:rsid w:val="00F25B55"/>
    <w:rsid w:val="00F2607F"/>
    <w:rsid w:val="00F26422"/>
    <w:rsid w:val="00F26C0E"/>
    <w:rsid w:val="00F27544"/>
    <w:rsid w:val="00F2793A"/>
    <w:rsid w:val="00F27ACF"/>
    <w:rsid w:val="00F30450"/>
    <w:rsid w:val="00F30640"/>
    <w:rsid w:val="00F30B97"/>
    <w:rsid w:val="00F313D9"/>
    <w:rsid w:val="00F31FE7"/>
    <w:rsid w:val="00F35669"/>
    <w:rsid w:val="00F35854"/>
    <w:rsid w:val="00F35B67"/>
    <w:rsid w:val="00F409E9"/>
    <w:rsid w:val="00F41291"/>
    <w:rsid w:val="00F4316D"/>
    <w:rsid w:val="00F446D6"/>
    <w:rsid w:val="00F45E1F"/>
    <w:rsid w:val="00F463B0"/>
    <w:rsid w:val="00F46A2C"/>
    <w:rsid w:val="00F5014C"/>
    <w:rsid w:val="00F55D06"/>
    <w:rsid w:val="00F563EE"/>
    <w:rsid w:val="00F56A84"/>
    <w:rsid w:val="00F56C05"/>
    <w:rsid w:val="00F56E66"/>
    <w:rsid w:val="00F5759E"/>
    <w:rsid w:val="00F57E1B"/>
    <w:rsid w:val="00F60358"/>
    <w:rsid w:val="00F60EAC"/>
    <w:rsid w:val="00F644FA"/>
    <w:rsid w:val="00F66491"/>
    <w:rsid w:val="00F72D78"/>
    <w:rsid w:val="00F72EB2"/>
    <w:rsid w:val="00F7308E"/>
    <w:rsid w:val="00F7332A"/>
    <w:rsid w:val="00F7485C"/>
    <w:rsid w:val="00F75DCF"/>
    <w:rsid w:val="00F75E50"/>
    <w:rsid w:val="00F76410"/>
    <w:rsid w:val="00F8098D"/>
    <w:rsid w:val="00F80E22"/>
    <w:rsid w:val="00F820D8"/>
    <w:rsid w:val="00F83389"/>
    <w:rsid w:val="00F83F9C"/>
    <w:rsid w:val="00F84DEA"/>
    <w:rsid w:val="00F853CD"/>
    <w:rsid w:val="00F855A9"/>
    <w:rsid w:val="00F86485"/>
    <w:rsid w:val="00F870D4"/>
    <w:rsid w:val="00F87F13"/>
    <w:rsid w:val="00F90465"/>
    <w:rsid w:val="00F90C8C"/>
    <w:rsid w:val="00F9126C"/>
    <w:rsid w:val="00F929AE"/>
    <w:rsid w:val="00F93389"/>
    <w:rsid w:val="00F93644"/>
    <w:rsid w:val="00F93CAE"/>
    <w:rsid w:val="00F94F3C"/>
    <w:rsid w:val="00F95857"/>
    <w:rsid w:val="00F95F16"/>
    <w:rsid w:val="00F96859"/>
    <w:rsid w:val="00F96894"/>
    <w:rsid w:val="00FA0D78"/>
    <w:rsid w:val="00FA0F5B"/>
    <w:rsid w:val="00FA2F48"/>
    <w:rsid w:val="00FA3687"/>
    <w:rsid w:val="00FA3CEF"/>
    <w:rsid w:val="00FA4265"/>
    <w:rsid w:val="00FA4431"/>
    <w:rsid w:val="00FA4A67"/>
    <w:rsid w:val="00FA575A"/>
    <w:rsid w:val="00FA649F"/>
    <w:rsid w:val="00FA6832"/>
    <w:rsid w:val="00FA69C8"/>
    <w:rsid w:val="00FA7BC2"/>
    <w:rsid w:val="00FB065F"/>
    <w:rsid w:val="00FB1D85"/>
    <w:rsid w:val="00FB2009"/>
    <w:rsid w:val="00FB3C68"/>
    <w:rsid w:val="00FB46AA"/>
    <w:rsid w:val="00FB55CC"/>
    <w:rsid w:val="00FB617E"/>
    <w:rsid w:val="00FB7B3F"/>
    <w:rsid w:val="00FC02B6"/>
    <w:rsid w:val="00FC0E22"/>
    <w:rsid w:val="00FC144A"/>
    <w:rsid w:val="00FC2818"/>
    <w:rsid w:val="00FC2CB3"/>
    <w:rsid w:val="00FC3340"/>
    <w:rsid w:val="00FC36DB"/>
    <w:rsid w:val="00FC753E"/>
    <w:rsid w:val="00FD1D62"/>
    <w:rsid w:val="00FD263A"/>
    <w:rsid w:val="00FD3754"/>
    <w:rsid w:val="00FD5AE3"/>
    <w:rsid w:val="00FD5D02"/>
    <w:rsid w:val="00FD67B1"/>
    <w:rsid w:val="00FD7C78"/>
    <w:rsid w:val="00FE032E"/>
    <w:rsid w:val="00FE10E0"/>
    <w:rsid w:val="00FE1B09"/>
    <w:rsid w:val="00FE1FCC"/>
    <w:rsid w:val="00FE3CED"/>
    <w:rsid w:val="00FE4ED3"/>
    <w:rsid w:val="00FE6D49"/>
    <w:rsid w:val="00FF1123"/>
    <w:rsid w:val="00FF1B21"/>
    <w:rsid w:val="00FF2F77"/>
    <w:rsid w:val="00FF3B23"/>
    <w:rsid w:val="00FF3D10"/>
    <w:rsid w:val="00FF501D"/>
    <w:rsid w:val="00FF601F"/>
    <w:rsid w:val="00FF62BE"/>
    <w:rsid w:val="00FF64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5:docId w15:val="{7A8AD768-AD94-46DA-83DB-46B6985517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60" w:line="340" w:lineRule="exact"/>
        <w:ind w:left="1584" w:hanging="1526"/>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71242"/>
    <w:rPr>
      <w:rFonts w:eastAsiaTheme="minorEastAsia"/>
    </w:rPr>
  </w:style>
  <w:style w:type="paragraph" w:styleId="Heading1">
    <w:name w:val="heading 1"/>
    <w:basedOn w:val="Normal"/>
    <w:next w:val="Normal"/>
    <w:link w:val="Heading1Char"/>
    <w:uiPriority w:val="9"/>
    <w:qFormat/>
    <w:rsid w:val="00471242"/>
    <w:pPr>
      <w:keepNext/>
      <w:keepLines/>
      <w:pBdr>
        <w:bottom w:val="thickThinSmallGap" w:sz="18" w:space="1" w:color="993300"/>
      </w:pBdr>
      <w:shd w:val="clear" w:color="auto" w:fill="B8CFFF" w:themeFill="accent6" w:themeFillTint="33"/>
      <w:spacing w:before="480"/>
      <w:outlineLvl w:val="0"/>
    </w:pPr>
    <w:rPr>
      <w:rFonts w:eastAsiaTheme="majorEastAsia" w:cstheme="majorBidi"/>
      <w:b/>
      <w:bCs/>
      <w:caps/>
      <w:color w:val="002676" w:themeColor="accent6" w:themeShade="BF"/>
      <w:spacing w:val="30"/>
      <w:sz w:val="36"/>
      <w:szCs w:val="28"/>
      <w14:shadow w14:blurRad="50800" w14:dist="38100" w14:dir="2700000" w14:sx="100000" w14:sy="100000" w14:kx="0" w14:ky="0" w14:algn="tl">
        <w14:srgbClr w14:val="000000">
          <w14:alpha w14:val="60000"/>
        </w14:srgbClr>
      </w14:shado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1242"/>
    <w:rPr>
      <w:rFonts w:eastAsiaTheme="majorEastAsia" w:cstheme="majorBidi"/>
      <w:b/>
      <w:bCs/>
      <w:caps/>
      <w:color w:val="002676" w:themeColor="accent6" w:themeShade="BF"/>
      <w:spacing w:val="30"/>
      <w:sz w:val="36"/>
      <w:szCs w:val="28"/>
      <w:shd w:val="clear" w:color="auto" w:fill="B8CFFF" w:themeFill="accent6" w:themeFillTint="33"/>
      <w14:shadow w14:blurRad="50800" w14:dist="38100" w14:dir="2700000" w14:sx="100000" w14:sy="100000" w14:kx="0" w14:ky="0" w14:algn="tl">
        <w14:srgbClr w14:val="000000">
          <w14:alpha w14:val="60000"/>
        </w14:srgbClr>
      </w14:shadow>
    </w:rPr>
  </w:style>
  <w:style w:type="paragraph" w:styleId="NoSpacing">
    <w:name w:val="No Spacing"/>
    <w:uiPriority w:val="1"/>
    <w:qFormat/>
    <w:rsid w:val="00471242"/>
    <w:rPr>
      <w:rFonts w:eastAsiaTheme="minorEastAsia"/>
    </w:rPr>
  </w:style>
  <w:style w:type="paragraph" w:styleId="ListParagraph">
    <w:name w:val="List Paragraph"/>
    <w:aliases w:val="Resume Title"/>
    <w:basedOn w:val="Normal"/>
    <w:link w:val="ListParagraphChar"/>
    <w:uiPriority w:val="34"/>
    <w:qFormat/>
    <w:rsid w:val="00471242"/>
    <w:pPr>
      <w:contextualSpacing/>
    </w:pPr>
  </w:style>
  <w:style w:type="character" w:customStyle="1" w:styleId="ListParagraphChar">
    <w:name w:val="List Paragraph Char"/>
    <w:aliases w:val="Resume Title Char"/>
    <w:link w:val="ListParagraph"/>
    <w:uiPriority w:val="34"/>
    <w:locked/>
    <w:rsid w:val="00471242"/>
    <w:rPr>
      <w:rFonts w:eastAsiaTheme="minorEastAsia"/>
    </w:rPr>
  </w:style>
  <w:style w:type="character" w:styleId="IntenseEmphasis">
    <w:name w:val="Intense Emphasis"/>
    <w:basedOn w:val="DefaultParagraphFont"/>
    <w:uiPriority w:val="21"/>
    <w:qFormat/>
    <w:rsid w:val="00471242"/>
    <w:rPr>
      <w:rFonts w:ascii="Times New Roman" w:hAnsi="Times New Roman"/>
      <w:bCs/>
      <w:iCs/>
      <w:color w:val="FF388C" w:themeColor="accent1"/>
      <w:sz w:val="22"/>
    </w:rPr>
  </w:style>
  <w:style w:type="table" w:styleId="TableGrid">
    <w:name w:val="Table Grid"/>
    <w:basedOn w:val="TableNormal"/>
    <w:uiPriority w:val="59"/>
    <w:rsid w:val="00305C3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22521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2521E"/>
    <w:rPr>
      <w:rFonts w:ascii="Tahoma" w:eastAsiaTheme="minorEastAsia" w:hAnsi="Tahoma" w:cs="Tahoma"/>
      <w:sz w:val="16"/>
      <w:szCs w:val="16"/>
    </w:rPr>
  </w:style>
  <w:style w:type="paragraph" w:styleId="Header">
    <w:name w:val="header"/>
    <w:basedOn w:val="Normal"/>
    <w:link w:val="HeaderChar"/>
    <w:uiPriority w:val="99"/>
    <w:unhideWhenUsed/>
    <w:rsid w:val="00BA6DF6"/>
    <w:pPr>
      <w:tabs>
        <w:tab w:val="center" w:pos="4680"/>
        <w:tab w:val="right" w:pos="9360"/>
      </w:tabs>
      <w:spacing w:after="0" w:line="240" w:lineRule="auto"/>
    </w:pPr>
  </w:style>
  <w:style w:type="character" w:customStyle="1" w:styleId="HeaderChar">
    <w:name w:val="Header Char"/>
    <w:basedOn w:val="DefaultParagraphFont"/>
    <w:link w:val="Header"/>
    <w:uiPriority w:val="99"/>
    <w:rsid w:val="00BA6DF6"/>
    <w:rPr>
      <w:rFonts w:eastAsiaTheme="minorEastAsia"/>
    </w:rPr>
  </w:style>
  <w:style w:type="paragraph" w:styleId="Footer">
    <w:name w:val="footer"/>
    <w:basedOn w:val="Normal"/>
    <w:link w:val="FooterChar"/>
    <w:uiPriority w:val="99"/>
    <w:unhideWhenUsed/>
    <w:rsid w:val="00BA6DF6"/>
    <w:pPr>
      <w:tabs>
        <w:tab w:val="center" w:pos="4680"/>
        <w:tab w:val="right" w:pos="9360"/>
      </w:tabs>
      <w:spacing w:after="0" w:line="240" w:lineRule="auto"/>
    </w:pPr>
  </w:style>
  <w:style w:type="character" w:customStyle="1" w:styleId="FooterChar">
    <w:name w:val="Footer Char"/>
    <w:basedOn w:val="DefaultParagraphFont"/>
    <w:link w:val="Footer"/>
    <w:uiPriority w:val="99"/>
    <w:rsid w:val="00BA6DF6"/>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package" Target="embeddings/Microsoft_Excel_Worksheet1.xlsx"/><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2.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Verve">
      <a:dk1>
        <a:sysClr val="windowText" lastClr="000000"/>
      </a:dk1>
      <a:lt1>
        <a:sysClr val="window" lastClr="FFFFFF"/>
      </a:lt1>
      <a:dk2>
        <a:srgbClr val="666666"/>
      </a:dk2>
      <a:lt2>
        <a:srgbClr val="D2D2D2"/>
      </a:lt2>
      <a:accent1>
        <a:srgbClr val="FF388C"/>
      </a:accent1>
      <a:accent2>
        <a:srgbClr val="E40059"/>
      </a:accent2>
      <a:accent3>
        <a:srgbClr val="9C007F"/>
      </a:accent3>
      <a:accent4>
        <a:srgbClr val="68007F"/>
      </a:accent4>
      <a:accent5>
        <a:srgbClr val="005BD3"/>
      </a:accent5>
      <a:accent6>
        <a:srgbClr val="00349E"/>
      </a:accent6>
      <a:hlink>
        <a:srgbClr val="17BBFD"/>
      </a:hlink>
      <a:folHlink>
        <a:srgbClr val="FF79C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2FBED4-0162-4369-B553-E40A7B2886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12</Pages>
  <Words>3285</Words>
  <Characters>18727</Characters>
  <Application>Microsoft Office Word</Application>
  <DocSecurity>0</DocSecurity>
  <Lines>156</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Bahuguna</dc:creator>
  <cp:lastModifiedBy>Onkar</cp:lastModifiedBy>
  <cp:revision>5</cp:revision>
  <dcterms:created xsi:type="dcterms:W3CDTF">2015-12-07T08:38:00Z</dcterms:created>
  <dcterms:modified xsi:type="dcterms:W3CDTF">2015-12-07T08:53:00Z</dcterms:modified>
</cp:coreProperties>
</file>